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CB2CF" w14:textId="77777777" w:rsidR="00AA3549" w:rsidRDefault="0087737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GIMNAZIJA FRANJE PETRIĆA</w:t>
      </w:r>
    </w:p>
    <w:p w14:paraId="76F49A6B" w14:textId="77777777" w:rsidR="00AA3549" w:rsidRDefault="0087737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Obala kneza Trpimira 26</w:t>
      </w:r>
    </w:p>
    <w:p w14:paraId="20D4F861" w14:textId="77777777" w:rsidR="00AA3549" w:rsidRDefault="00877378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23000 Zadar</w:t>
      </w:r>
    </w:p>
    <w:p w14:paraId="25495E4F" w14:textId="6104D2AD" w:rsidR="00AA3549" w:rsidRDefault="00877378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Zadar, </w:t>
      </w:r>
      <w:r w:rsidR="00330443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30443">
        <w:rPr>
          <w:rFonts w:ascii="Times New Roman" w:hAnsi="Times New Roman" w:cs="Times New Roman"/>
          <w:sz w:val="24"/>
          <w:szCs w:val="24"/>
        </w:rPr>
        <w:t>rujna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33044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330443">
        <w:rPr>
          <w:rFonts w:ascii="Times New Roman" w:hAnsi="Times New Roman" w:cs="Times New Roman"/>
          <w:sz w:val="24"/>
          <w:szCs w:val="24"/>
        </w:rPr>
        <w:t>godine</w:t>
      </w:r>
    </w:p>
    <w:p w14:paraId="0CDB6483" w14:textId="77777777" w:rsidR="00877378" w:rsidRDefault="00877378"/>
    <w:p w14:paraId="2AB11D90" w14:textId="1EE86D1C" w:rsidR="00AA3549" w:rsidRDefault="008773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Obrazloženje</w:t>
      </w:r>
      <w:r w:rsidR="00793F27">
        <w:rPr>
          <w:rFonts w:ascii="Times New Roman" w:hAnsi="Times New Roman" w:cs="Times New Roman"/>
          <w:b/>
          <w:sz w:val="28"/>
          <w:szCs w:val="28"/>
        </w:rPr>
        <w:t xml:space="preserve"> prijedloga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3F27">
        <w:rPr>
          <w:rFonts w:ascii="Times New Roman" w:hAnsi="Times New Roman" w:cs="Times New Roman"/>
          <w:b/>
          <w:sz w:val="28"/>
          <w:szCs w:val="28"/>
        </w:rPr>
        <w:t>p</w:t>
      </w:r>
      <w:r>
        <w:rPr>
          <w:rFonts w:ascii="Times New Roman" w:hAnsi="Times New Roman" w:cs="Times New Roman"/>
          <w:b/>
          <w:sz w:val="28"/>
          <w:szCs w:val="28"/>
        </w:rPr>
        <w:t>rvih izmjena i dopuna financijskog plana</w:t>
      </w:r>
      <w:r w:rsidR="0033044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za 2026.godinu</w:t>
      </w:r>
    </w:p>
    <w:p w14:paraId="67C7F520" w14:textId="77777777" w:rsidR="00AA3549" w:rsidRDefault="00AA3549">
      <w:pPr>
        <w:rPr>
          <w:rFonts w:ascii="Times New Roman" w:hAnsi="Times New Roman" w:cs="Times New Roman"/>
        </w:rPr>
      </w:pPr>
    </w:p>
    <w:p w14:paraId="7D13C854" w14:textId="77777777" w:rsidR="00AA3549" w:rsidRDefault="00AA3549">
      <w:pPr>
        <w:rPr>
          <w:rFonts w:ascii="Times New Roman" w:hAnsi="Times New Roman" w:cs="Times New Roman"/>
        </w:rPr>
      </w:pPr>
    </w:p>
    <w:p w14:paraId="7AF93A72" w14:textId="77777777" w:rsidR="00AA3549" w:rsidRDefault="0087737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Sažetak djelokruga rada </w:t>
      </w:r>
    </w:p>
    <w:p w14:paraId="46441209" w14:textId="77777777" w:rsidR="00AA3549" w:rsidRDefault="00AA3549">
      <w:pPr>
        <w:jc w:val="both"/>
        <w:rPr>
          <w:rFonts w:ascii="Times New Roman" w:hAnsi="Times New Roman" w:cs="Times New Roman"/>
          <w:b/>
        </w:rPr>
      </w:pPr>
    </w:p>
    <w:p w14:paraId="3C74CF64" w14:textId="77777777" w:rsidR="00AA3549" w:rsidRDefault="00877378" w:rsidP="004835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Gimnazija Franje Petrića Zadar obavlja javnu djelatnost sukladno Zakonu o odgoju i obrazovanju u osnovnoj i srednjoj školi.</w:t>
      </w:r>
    </w:p>
    <w:p w14:paraId="68450D49" w14:textId="77777777" w:rsidR="00AA3549" w:rsidRDefault="00877378" w:rsidP="004835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Škola je pravna osoba upisana u sudski registar kod Trgovačkog suda u Zadru. Upisana je i u Upisnik ustanova srednjeg školstva kojeg vodi Ministarstvo znanosti i obrazovanja, a osnivač joj je Zadarska županija. Upravno tijelo škole je Školski odbor, a ravnateljica poslovni i stručni voditelj.</w:t>
      </w:r>
    </w:p>
    <w:p w14:paraId="3C1BA12E" w14:textId="55B5D47E" w:rsidR="00AA3549" w:rsidRDefault="00877378" w:rsidP="004835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r w:rsidR="00410EF7">
        <w:rPr>
          <w:rFonts w:ascii="Times New Roman" w:hAnsi="Times New Roman" w:cs="Times New Roman"/>
        </w:rPr>
        <w:t>Š</w:t>
      </w:r>
      <w:r>
        <w:rPr>
          <w:rFonts w:ascii="Times New Roman" w:hAnsi="Times New Roman" w:cs="Times New Roman"/>
        </w:rPr>
        <w:t xml:space="preserve">koli se izvodi redovna, izborna, dodatna nastava, dopunska nastava i izvannastavne aktivnosti sukladno nastavnom planu i programu, </w:t>
      </w:r>
      <w:r w:rsidR="00E65259">
        <w:rPr>
          <w:rFonts w:ascii="Times New Roman" w:hAnsi="Times New Roman" w:cs="Times New Roman"/>
        </w:rPr>
        <w:t>g</w:t>
      </w:r>
      <w:r>
        <w:rPr>
          <w:rFonts w:ascii="Times New Roman" w:hAnsi="Times New Roman" w:cs="Times New Roman"/>
        </w:rPr>
        <w:t xml:space="preserve">odišnjem planu i programu rada Škole te </w:t>
      </w:r>
      <w:r w:rsidR="00E65259">
        <w:rPr>
          <w:rFonts w:ascii="Times New Roman" w:hAnsi="Times New Roman" w:cs="Times New Roman"/>
        </w:rPr>
        <w:t>š</w:t>
      </w:r>
      <w:r>
        <w:rPr>
          <w:rFonts w:ascii="Times New Roman" w:hAnsi="Times New Roman" w:cs="Times New Roman"/>
        </w:rPr>
        <w:t>kolskom kurikulumu</w:t>
      </w:r>
      <w:r w:rsidR="00330443">
        <w:rPr>
          <w:rFonts w:ascii="Times New Roman" w:hAnsi="Times New Roman" w:cs="Times New Roman"/>
        </w:rPr>
        <w:t>.</w:t>
      </w:r>
    </w:p>
    <w:p w14:paraId="0B033EA0" w14:textId="77777777" w:rsidR="00AA3549" w:rsidRDefault="00877378" w:rsidP="00483501">
      <w:pPr>
        <w:jc w:val="both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</w:rPr>
        <w:t>Školu pohađa  373 učenika raspoređenih  u 16 razrednih odjela i to</w:t>
      </w:r>
      <w:r>
        <w:rPr>
          <w:rFonts w:ascii="Times New Roman" w:hAnsi="Times New Roman" w:cs="Times New Roman"/>
          <w:lang w:val="de-DE"/>
        </w:rPr>
        <w:t xml:space="preserve"> 8 razrednih odjela prirodoslovno-matematičke gimnazije i 8 razrednih odjela opće gimnazije.</w:t>
      </w:r>
    </w:p>
    <w:p w14:paraId="16863C98" w14:textId="57ABA252" w:rsidR="00AA3549" w:rsidRDefault="00877378" w:rsidP="004835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Nastava se odvija u dvije smjene u petodnevnom radnom tjednu.</w:t>
      </w:r>
    </w:p>
    <w:p w14:paraId="6E7F0E7C" w14:textId="77777777" w:rsidR="00877378" w:rsidRDefault="00877378" w:rsidP="00483501">
      <w:pPr>
        <w:jc w:val="both"/>
        <w:rPr>
          <w:rFonts w:ascii="Times New Roman" w:hAnsi="Times New Roman" w:cs="Times New Roman"/>
        </w:rPr>
      </w:pPr>
    </w:p>
    <w:p w14:paraId="6AD025F0" w14:textId="77777777" w:rsidR="00AA3549" w:rsidRDefault="00877378" w:rsidP="004835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Prve izmjene i dopune Financijskog plana Gimnazije Franje Petrića Zadar sastoji se od  općeg i posebnog dijela.</w:t>
      </w:r>
    </w:p>
    <w:p w14:paraId="4E4C59B4" w14:textId="77777777" w:rsidR="00AA3549" w:rsidRDefault="00877378" w:rsidP="004835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 dio sastoji se od sažetka računa prihoda i rashoda, prihoda i rashoda iskazanih prema ekonomskoj klasifikaciji i prema izvorima financiranja i rashoda iskazanih prema funkcijskoj klasifikaciji.</w:t>
      </w:r>
    </w:p>
    <w:p w14:paraId="621A2F6C" w14:textId="1DC30845" w:rsidR="00AA3549" w:rsidRDefault="00877378" w:rsidP="0048350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Posebni dio</w:t>
      </w:r>
      <w:r w:rsidR="003304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sastoji se od plana rashoda iskazanih po izvorima financiranja i ekonomskoj klasifikaciji  raspoređenih u programe koji se sastoje od aktivnosti i projekata.</w:t>
      </w:r>
    </w:p>
    <w:p w14:paraId="00404712" w14:textId="77777777" w:rsidR="00483501" w:rsidRDefault="00483501" w:rsidP="00483501">
      <w:pPr>
        <w:jc w:val="both"/>
        <w:rPr>
          <w:rFonts w:ascii="Times New Roman" w:hAnsi="Times New Roman" w:cs="Times New Roman"/>
          <w:b/>
        </w:rPr>
      </w:pPr>
    </w:p>
    <w:p w14:paraId="317E67B4" w14:textId="0444A62B" w:rsidR="00AA3549" w:rsidRDefault="003F454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OPĆI DIO FINANCIJSKOG PLANA</w:t>
      </w:r>
    </w:p>
    <w:p w14:paraId="595D3038" w14:textId="77777777" w:rsidR="00AA3549" w:rsidRDefault="00AA3549">
      <w:pPr>
        <w:jc w:val="both"/>
        <w:rPr>
          <w:rFonts w:ascii="Times New Roman" w:hAnsi="Times New Roman" w:cs="Times New Roman"/>
          <w:b/>
        </w:rPr>
      </w:pPr>
    </w:p>
    <w:p w14:paraId="670FA74A" w14:textId="77777777" w:rsidR="00AA3549" w:rsidRDefault="00877378">
      <w:pPr>
        <w:jc w:val="both"/>
        <w:rPr>
          <w:rFonts w:ascii="Times New Roman" w:hAnsi="Times New Roman" w:cs="Times New Roman"/>
          <w:b/>
        </w:rPr>
      </w:pPr>
      <w:r>
        <w:rPr>
          <w:rStyle w:val="Naglaeno"/>
          <w:rFonts w:ascii="Google Sans;Arial;sans-serif" w:hAnsi="Google Sans;Arial;sans-serif" w:cs="Times New Roman"/>
          <w:sz w:val="24"/>
        </w:rPr>
        <w:t>1. PRIHODI POSLOVANJA</w:t>
      </w:r>
    </w:p>
    <w:p w14:paraId="2EE087DD" w14:textId="3CF323C1" w:rsidR="00AA3549" w:rsidRPr="00483501" w:rsidRDefault="00877378">
      <w:pPr>
        <w:jc w:val="both"/>
        <w:rPr>
          <w:rStyle w:val="Naglaeno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Cs/>
        </w:rPr>
        <w:t>Ukupni prihodi Financijskog plana za 2026. godinu povećavaju se sa 1.586.676,13 EUR na 1.</w:t>
      </w:r>
      <w:r w:rsidR="00330443">
        <w:rPr>
          <w:rFonts w:ascii="Times New Roman" w:hAnsi="Times New Roman" w:cs="Times New Roman"/>
          <w:bCs/>
        </w:rPr>
        <w:t>601</w:t>
      </w:r>
      <w:r>
        <w:rPr>
          <w:rFonts w:ascii="Times New Roman" w:hAnsi="Times New Roman" w:cs="Times New Roman"/>
          <w:bCs/>
        </w:rPr>
        <w:t>.382,58 EUR, odnosno za </w:t>
      </w:r>
      <w:r w:rsidR="00330443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>4.706,45 EUR kako je prika</w:t>
      </w:r>
      <w:r w:rsidR="00330443">
        <w:rPr>
          <w:rFonts w:ascii="Times New Roman" w:hAnsi="Times New Roman" w:cs="Times New Roman"/>
          <w:bCs/>
        </w:rPr>
        <w:t>z</w:t>
      </w:r>
      <w:r>
        <w:rPr>
          <w:rFonts w:ascii="Times New Roman" w:hAnsi="Times New Roman" w:cs="Times New Roman"/>
          <w:bCs/>
        </w:rPr>
        <w:t>ano u tablici.</w:t>
      </w:r>
    </w:p>
    <w:tbl>
      <w:tblPr>
        <w:tblW w:w="835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2268"/>
        <w:gridCol w:w="1274"/>
        <w:gridCol w:w="1701"/>
        <w:gridCol w:w="994"/>
      </w:tblGrid>
      <w:tr w:rsidR="00AA3549" w:rsidRPr="00E759CB" w14:paraId="1BA3D9C5" w14:textId="77777777">
        <w:trPr>
          <w:trHeight w:val="76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76C9061E" w14:textId="77777777" w:rsidR="00AA3549" w:rsidRPr="00E759CB" w:rsidRDefault="0087737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lastRenderedPageBreak/>
              <w:t>Razred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18FCAF20" w14:textId="77777777" w:rsidR="00AA3549" w:rsidRPr="00E759CB" w:rsidRDefault="0087737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Skupina</w:t>
            </w: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30D72CC7" w14:textId="77777777" w:rsidR="00AA3549" w:rsidRPr="00E759CB" w:rsidRDefault="0087737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Naziv prihoda</w:t>
            </w:r>
          </w:p>
        </w:tc>
        <w:tc>
          <w:tcPr>
            <w:tcW w:w="12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49DD9314" w14:textId="77777777" w:rsidR="00AA3549" w:rsidRPr="00E759CB" w:rsidRDefault="0087737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Plan 2026.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5460365D" w14:textId="77777777" w:rsidR="00AA3549" w:rsidRPr="00E759CB" w:rsidRDefault="0087737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Prve izmjene i dopune plana 2026.</w:t>
            </w:r>
          </w:p>
        </w:tc>
        <w:tc>
          <w:tcPr>
            <w:tcW w:w="9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9D9D9"/>
          </w:tcPr>
          <w:p w14:paraId="0A126E4C" w14:textId="77777777" w:rsidR="00AA3549" w:rsidRPr="00E759CB" w:rsidRDefault="00AA35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01E0B4B" w14:textId="77777777" w:rsidR="00AA3549" w:rsidRPr="00E759CB" w:rsidRDefault="0087737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Index</w:t>
            </w:r>
          </w:p>
        </w:tc>
      </w:tr>
      <w:tr w:rsidR="00AA3549" w:rsidRPr="00E759CB" w14:paraId="732DE5CC" w14:textId="77777777">
        <w:trPr>
          <w:trHeight w:val="49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77E623C5" w14:textId="77777777" w:rsidR="00AA3549" w:rsidRPr="00E759CB" w:rsidRDefault="00AA35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52F7368D" w14:textId="77777777" w:rsidR="00AA3549" w:rsidRPr="00E759CB" w:rsidRDefault="00AA35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70F48DF8" w14:textId="77777777" w:rsidR="00AA3549" w:rsidRPr="00E759CB" w:rsidRDefault="00AA35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70F75F9F" w14:textId="77777777" w:rsidR="00AA3549" w:rsidRPr="00E759CB" w:rsidRDefault="00AA35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5D1C52C4" w14:textId="77777777" w:rsidR="00AA3549" w:rsidRPr="00E759CB" w:rsidRDefault="00AA35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9D9D9"/>
          </w:tcPr>
          <w:p w14:paraId="22A01AB9" w14:textId="77777777" w:rsidR="00AA3549" w:rsidRPr="00E759CB" w:rsidRDefault="00AA3549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AA3549" w:rsidRPr="00E759CB" w14:paraId="4D218649" w14:textId="77777777">
        <w:trPr>
          <w:trHeight w:val="52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center"/>
          </w:tcPr>
          <w:p w14:paraId="2342D4C1" w14:textId="77777777" w:rsidR="00483501" w:rsidRDefault="0048350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14:paraId="42D5C4F6" w14:textId="56AF6F04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center"/>
          </w:tcPr>
          <w:p w14:paraId="1DF1E2F7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bottom"/>
          </w:tcPr>
          <w:p w14:paraId="639CF026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Prihodi poslovanja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bottom"/>
          </w:tcPr>
          <w:p w14:paraId="16B5DA84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1.585.676,28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bottom"/>
          </w:tcPr>
          <w:p w14:paraId="598CC554" w14:textId="60BFDFED" w:rsidR="00AA3549" w:rsidRPr="00E759CB" w:rsidRDefault="00330443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1.598.730,52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</w:tcPr>
          <w:p w14:paraId="087B1D62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622E15C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32C7F6F" w14:textId="5E71E4E9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100,</w:t>
            </w:r>
            <w:r w:rsidR="00330443"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82</w:t>
            </w:r>
          </w:p>
        </w:tc>
      </w:tr>
      <w:tr w:rsidR="00AA3549" w:rsidRPr="00E759CB" w14:paraId="68E4FD2B" w14:textId="77777777">
        <w:trPr>
          <w:trHeight w:val="61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1A298ADE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46C13326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63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7CD42419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Pomoći iz inozemstva i od subjekata unutar općeg proračuna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7179D77A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1.500.545,00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6A4C6206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1.505.936,00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0F596004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2C53924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32E030E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737F5FE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100,36</w:t>
            </w:r>
          </w:p>
        </w:tc>
      </w:tr>
      <w:tr w:rsidR="00AA3549" w:rsidRPr="00E759CB" w14:paraId="1B04782A" w14:textId="77777777">
        <w:trPr>
          <w:trHeight w:val="79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33D14A0A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7F123F4A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65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7A12FC08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Prihodi od upravnih i administrativnih pristojbi,pristojbi po posebnim propisima i naknada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455BAC60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68F0C73F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1.300,00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818BD0F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819EE58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5D99696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772D28E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100,00</w:t>
            </w:r>
          </w:p>
        </w:tc>
      </w:tr>
      <w:tr w:rsidR="00AA3549" w:rsidRPr="00E759CB" w14:paraId="437449CB" w14:textId="77777777">
        <w:trPr>
          <w:trHeight w:val="615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1582B049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51B1AFDE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66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28B4BF33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Prihodi od prodaje proizvoda i robe te pruženih usluga i prihodi od donacija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3917E26B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5.000,00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6455E302" w14:textId="24436A5C" w:rsidR="00AA3549" w:rsidRPr="00E759CB" w:rsidRDefault="00330443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</w:t>
            </w:r>
            <w:r w:rsidR="00877378"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5.400,00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DF2B026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25C7546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00BE59B" w14:textId="3815BBD4" w:rsidR="00AA3549" w:rsidRPr="00E759CB" w:rsidRDefault="00330443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3</w:t>
            </w:r>
            <w:r w:rsidR="00877378"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08,00</w:t>
            </w:r>
          </w:p>
        </w:tc>
      </w:tr>
      <w:tr w:rsidR="00AA3549" w:rsidRPr="00E759CB" w14:paraId="21502DB5" w14:textId="77777777">
        <w:trPr>
          <w:trHeight w:val="600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5F3FCC75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2D938AEF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67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1045B1EB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Prihodi iz nadležnog proračuna i od HZZO-a temeljem ugovornih obveza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5CC73599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78.831,28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61601562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76.094,52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E213289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A9C74C2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F37F8C9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96,53</w:t>
            </w:r>
          </w:p>
        </w:tc>
      </w:tr>
      <w:tr w:rsidR="00AA3549" w:rsidRPr="00E759CB" w14:paraId="443BB321" w14:textId="77777777">
        <w:trPr>
          <w:trHeight w:val="600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1BF647CE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522D7583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68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35020DF7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Kazne,upravne mjere i ostali prihodi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2ADE7B5F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342FBFA8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6D86933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574882D9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3D096F3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AA3549" w:rsidRPr="00E759CB" w14:paraId="12A02E3F" w14:textId="77777777">
        <w:trPr>
          <w:trHeight w:val="510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center"/>
          </w:tcPr>
          <w:p w14:paraId="5DB271A8" w14:textId="77777777" w:rsidR="00483501" w:rsidRDefault="00483501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  <w:p w14:paraId="4153E470" w14:textId="55E8C3F5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center"/>
          </w:tcPr>
          <w:p w14:paraId="4A6F624C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bottom"/>
          </w:tcPr>
          <w:p w14:paraId="2E1ACDA2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Prihodi od prodaje nefinancijske imovine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bottom"/>
          </w:tcPr>
          <w:p w14:paraId="554F9964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bottom"/>
          </w:tcPr>
          <w:p w14:paraId="69BC6D7D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</w:tcPr>
          <w:p w14:paraId="7CC13E48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1C7F4340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943A1B9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AA3549" w:rsidRPr="00E759CB" w14:paraId="70BA7108" w14:textId="77777777">
        <w:trPr>
          <w:trHeight w:val="540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261AD9EA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6F26B43B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72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3ADD2D8D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Prihodi od prodaje proizvedene dugotrajne imovine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52294646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1479D349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20AB418E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64FEBA9A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B4993DE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</w:tr>
      <w:tr w:rsidR="00AA3549" w:rsidRPr="00E759CB" w14:paraId="2386A39C" w14:textId="77777777">
        <w:trPr>
          <w:trHeight w:val="540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3B8F2163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7D00B8F0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1FC3D78F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Vlastiti izvori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373152E8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999,85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7A464C78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2.652,06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75F08EA7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289D8EA3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F75C155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265,25</w:t>
            </w:r>
          </w:p>
        </w:tc>
      </w:tr>
      <w:tr w:rsidR="00AA3549" w:rsidRPr="00E759CB" w14:paraId="55121B9D" w14:textId="77777777">
        <w:trPr>
          <w:trHeight w:val="540"/>
        </w:trPr>
        <w:tc>
          <w:tcPr>
            <w:tcW w:w="9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7F3F6751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3E6B91DA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92</w:t>
            </w:r>
          </w:p>
        </w:tc>
        <w:tc>
          <w:tcPr>
            <w:tcW w:w="2268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3FC722C0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Višak prihoda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558CEF53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999,85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1AC6193F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2.652,06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CC35469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2C8A27C6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B24926C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265,25</w:t>
            </w:r>
          </w:p>
        </w:tc>
      </w:tr>
      <w:tr w:rsidR="00AA3549" w:rsidRPr="00E759CB" w14:paraId="69C9A7CF" w14:textId="77777777">
        <w:trPr>
          <w:trHeight w:val="510"/>
        </w:trPr>
        <w:tc>
          <w:tcPr>
            <w:tcW w:w="4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4C7DC" w:fill="BDD7EE"/>
            <w:vAlign w:val="bottom"/>
          </w:tcPr>
          <w:p w14:paraId="32BA42D5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UKUPNI PRIHODI</w:t>
            </w:r>
          </w:p>
        </w:tc>
        <w:tc>
          <w:tcPr>
            <w:tcW w:w="1274" w:type="dxa"/>
            <w:tcBorders>
              <w:bottom w:val="single" w:sz="4" w:space="0" w:color="000000"/>
              <w:right w:val="single" w:sz="4" w:space="0" w:color="000000"/>
            </w:tcBorders>
            <w:shd w:val="clear" w:color="B4C7DC" w:fill="BDD7EE"/>
            <w:vAlign w:val="bottom"/>
          </w:tcPr>
          <w:p w14:paraId="2EA2B554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1.586.676,13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val="clear" w:color="B4C7DC" w:fill="BDD7EE"/>
            <w:vAlign w:val="bottom"/>
          </w:tcPr>
          <w:p w14:paraId="33132A16" w14:textId="0CB5D65A" w:rsidR="00AA3549" w:rsidRPr="00E759CB" w:rsidRDefault="00330443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1.601.382,58</w:t>
            </w:r>
          </w:p>
        </w:tc>
        <w:tc>
          <w:tcPr>
            <w:tcW w:w="994" w:type="dxa"/>
            <w:tcBorders>
              <w:bottom w:val="single" w:sz="4" w:space="0" w:color="000000"/>
              <w:right w:val="single" w:sz="4" w:space="0" w:color="000000"/>
            </w:tcBorders>
            <w:shd w:val="clear" w:color="B4C7DC" w:fill="BDD7EE"/>
          </w:tcPr>
          <w:p w14:paraId="01426E47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6C8D5CED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632E6B7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100,30</w:t>
            </w:r>
          </w:p>
        </w:tc>
      </w:tr>
    </w:tbl>
    <w:p w14:paraId="7837AC47" w14:textId="77777777" w:rsidR="00AA3549" w:rsidRDefault="00AA3549">
      <w:pPr>
        <w:jc w:val="both"/>
        <w:rPr>
          <w:rStyle w:val="Naglaeno"/>
          <w:rFonts w:ascii="Google Sans;Arial;sans-serif" w:hAnsi="Google Sans;Arial;sans-serif" w:cs="Times New Roman"/>
          <w:sz w:val="24"/>
        </w:rPr>
      </w:pPr>
    </w:p>
    <w:p w14:paraId="0AD91835" w14:textId="77777777" w:rsidR="00AA3549" w:rsidRDefault="00AA3549">
      <w:pPr>
        <w:jc w:val="both"/>
        <w:rPr>
          <w:rStyle w:val="Naglaeno"/>
          <w:rFonts w:ascii="Google Sans;Arial;sans-serif" w:hAnsi="Google Sans;Arial;sans-serif" w:cs="Times New Roman"/>
          <w:sz w:val="24"/>
        </w:rPr>
      </w:pPr>
    </w:p>
    <w:p w14:paraId="458258D5" w14:textId="0AFC4D7C" w:rsidR="00AA3549" w:rsidRDefault="00877378" w:rsidP="00E759CB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30443">
        <w:rPr>
          <w:rFonts w:ascii="Times New Roman" w:eastAsia="Times New Roman" w:hAnsi="Times New Roman" w:cs="Times New Roman"/>
          <w:lang w:eastAsia="hr-HR"/>
        </w:rPr>
        <w:t>Prvim izmjenama i dopunama Financijskog plana povećavaju se 63-Pomoći iz inozemstva i od subjekata unutar općeg proračuna za 5.391,00 EUR, odnosno sa 1.500.545,00 EUR na 1.505.936,00 EUR.. Povećanje se najvećim dijelom odnosi na  financiranje rashoda za zaposlene.</w:t>
      </w:r>
      <w:r w:rsidR="00330443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330443">
        <w:rPr>
          <w:rFonts w:ascii="Times New Roman" w:eastAsia="Times New Roman" w:hAnsi="Times New Roman" w:cs="Times New Roman"/>
          <w:lang w:eastAsia="hr-HR"/>
        </w:rPr>
        <w:t>Povećani su u odnosu na izvorni plan za 2026. godinu jer se procjenjuje kako navedeni iznosi nisu dovoljni za potpuno pokriće predviđenih troškova.</w:t>
      </w:r>
    </w:p>
    <w:p w14:paraId="0C354FB0" w14:textId="77777777" w:rsidR="00330443" w:rsidRPr="00330443" w:rsidRDefault="00330443" w:rsidP="00E759CB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496CA55" w14:textId="743ECAE8" w:rsidR="00AA3549" w:rsidRDefault="00877378" w:rsidP="00E759CB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30443">
        <w:rPr>
          <w:rFonts w:ascii="Times New Roman" w:eastAsia="Times New Roman" w:hAnsi="Times New Roman" w:cs="Times New Roman"/>
          <w:lang w:eastAsia="hr-HR"/>
        </w:rPr>
        <w:t>Prihodi od upravnih i administrativnih pristojbi, pristojbi po posebnim propisima i naknada ostaju nepromijenjeni u iznosu od 1.300,00 EUR.</w:t>
      </w:r>
    </w:p>
    <w:p w14:paraId="27FB1A6C" w14:textId="77777777" w:rsidR="00330443" w:rsidRPr="00330443" w:rsidRDefault="00330443" w:rsidP="00E759CB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37318568" w14:textId="518FFC43" w:rsidR="00F07259" w:rsidRPr="00483501" w:rsidRDefault="00877378" w:rsidP="00F07259">
      <w:pPr>
        <w:jc w:val="both"/>
        <w:rPr>
          <w:rFonts w:ascii="Times New Roman" w:hAnsi="Times New Roman" w:cs="Times New Roman"/>
        </w:rPr>
      </w:pPr>
      <w:r w:rsidRPr="00782C16">
        <w:rPr>
          <w:rFonts w:ascii="Times New Roman" w:eastAsia="Times New Roman" w:hAnsi="Times New Roman" w:cs="Times New Roman"/>
          <w:lang w:eastAsia="hr-HR"/>
        </w:rPr>
        <w:t>Prihodi od prodaje proizvoda i robe te pruženih usluga i prihodi od donacija povećavaju se za </w:t>
      </w:r>
      <w:r w:rsidR="00E759CB" w:rsidRPr="00782C16">
        <w:rPr>
          <w:rFonts w:ascii="Times New Roman" w:eastAsia="Times New Roman" w:hAnsi="Times New Roman" w:cs="Times New Roman"/>
          <w:lang w:eastAsia="hr-HR"/>
        </w:rPr>
        <w:t>10.</w:t>
      </w:r>
      <w:r w:rsidRPr="00782C16">
        <w:rPr>
          <w:rFonts w:ascii="Times New Roman" w:eastAsia="Times New Roman" w:hAnsi="Times New Roman" w:cs="Times New Roman"/>
          <w:lang w:eastAsia="hr-HR"/>
        </w:rPr>
        <w:t xml:space="preserve">400,00 EUR, odnosno s 5.000,00 EUR na </w:t>
      </w:r>
      <w:r w:rsidR="00E759CB" w:rsidRPr="00782C16">
        <w:rPr>
          <w:rFonts w:ascii="Times New Roman" w:eastAsia="Times New Roman" w:hAnsi="Times New Roman" w:cs="Times New Roman"/>
          <w:lang w:eastAsia="hr-HR"/>
        </w:rPr>
        <w:t>1</w:t>
      </w:r>
      <w:r w:rsidRPr="00782C16">
        <w:rPr>
          <w:rFonts w:ascii="Times New Roman" w:eastAsia="Times New Roman" w:hAnsi="Times New Roman" w:cs="Times New Roman"/>
          <w:lang w:eastAsia="hr-HR"/>
        </w:rPr>
        <w:t>5.400,00 EUR, sukladno očekivanim prihodima od donacija.</w:t>
      </w:r>
      <w:r w:rsidR="00F07259" w:rsidRPr="00782C16">
        <w:rPr>
          <w:rStyle w:val="Naglaeno"/>
          <w:rFonts w:ascii="Times New Roman" w:hAnsi="Times New Roman" w:cs="Times New Roman"/>
          <w:b w:val="0"/>
          <w:bCs w:val="0"/>
        </w:rPr>
        <w:t xml:space="preserve"> Povećanje se odnosi</w:t>
      </w:r>
      <w:r w:rsidR="00F07259">
        <w:rPr>
          <w:rStyle w:val="Naglaeno"/>
          <w:rFonts w:ascii="Times New Roman" w:hAnsi="Times New Roman" w:cs="Times New Roman"/>
          <w:b w:val="0"/>
          <w:bCs w:val="0"/>
        </w:rPr>
        <w:t xml:space="preserve"> na očekivanu donaciju namijenjenu </w:t>
      </w:r>
      <w:r w:rsidR="00F07259" w:rsidRPr="00F07259">
        <w:rPr>
          <w:rFonts w:ascii="Times New Roman" w:hAnsi="Times New Roman" w:cs="Times New Roman"/>
        </w:rPr>
        <w:t xml:space="preserve"> za nabavu računala </w:t>
      </w:r>
      <w:r w:rsidR="00782C16">
        <w:rPr>
          <w:rFonts w:ascii="Times New Roman" w:hAnsi="Times New Roman" w:cs="Times New Roman"/>
        </w:rPr>
        <w:t>za učionicu informatike</w:t>
      </w:r>
      <w:r w:rsidR="00F07259" w:rsidRPr="00F07259">
        <w:rPr>
          <w:rFonts w:ascii="Times New Roman" w:hAnsi="Times New Roman" w:cs="Times New Roman"/>
        </w:rPr>
        <w:t xml:space="preserve"> s ciljem unaprjeđenja informatičke opremljenosti škole, poboljšanja uvjeta za odgojno-obrazovni rad te osiguravanja kvalitetnijeg korištenja digitalnih tehnologija u nastavi.</w:t>
      </w:r>
    </w:p>
    <w:p w14:paraId="10CBD8B6" w14:textId="7A775B79" w:rsidR="00AA3549" w:rsidRPr="00E759CB" w:rsidRDefault="00877378" w:rsidP="00E759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30443">
        <w:rPr>
          <w:rFonts w:ascii="Times New Roman" w:eastAsia="Times New Roman" w:hAnsi="Times New Roman" w:cs="Times New Roman"/>
          <w:lang w:eastAsia="hr-HR"/>
        </w:rPr>
        <w:t>Prihodi iz nadležnog proračuna i od HZZO-a temeljem ugovornih obveza smanjeni su za 2.736,76 EUR,</w:t>
      </w:r>
      <w:r w:rsidR="00E759CB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330443">
        <w:rPr>
          <w:rFonts w:ascii="Times New Roman" w:eastAsia="Times New Roman" w:hAnsi="Times New Roman" w:cs="Times New Roman"/>
          <w:lang w:eastAsia="hr-HR"/>
        </w:rPr>
        <w:t xml:space="preserve">index 96.53.Do smanjenja planiranih sredstava došlo je zbog smanjenja decentraliziranih </w:t>
      </w:r>
      <w:r w:rsidRPr="00E759CB">
        <w:rPr>
          <w:rFonts w:ascii="Times New Roman" w:eastAsia="Times New Roman" w:hAnsi="Times New Roman" w:cs="Times New Roman"/>
          <w:lang w:eastAsia="hr-HR"/>
        </w:rPr>
        <w:lastRenderedPageBreak/>
        <w:t>sredstava koja školi osigurava osnivač. Sukladno tome, izvršeno je usklađivanje Financijskog plana škole s odobrenim iznosom decentraliziranih sredstava za 2026. godinu.</w:t>
      </w:r>
    </w:p>
    <w:p w14:paraId="4FFD2DF0" w14:textId="77777777" w:rsidR="00E759CB" w:rsidRPr="00E759CB" w:rsidRDefault="00E759CB" w:rsidP="00E759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745812D" w14:textId="77777777" w:rsidR="00AA3549" w:rsidRPr="00E759CB" w:rsidRDefault="00877378" w:rsidP="003B5D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E759CB">
        <w:rPr>
          <w:rFonts w:ascii="Times New Roman" w:eastAsia="Times New Roman" w:hAnsi="Times New Roman" w:cs="Times New Roman"/>
          <w:lang w:eastAsia="hr-HR"/>
        </w:rPr>
        <w:t>Povećanje viška prihoda (index 265.25) proizlazi iz naknadno utvrđenog točnog iznosa viška iz prethodne godine. U trenutku izrade i donošenja Financijskog plana za 2026. konačan iznos viška nije bio poznat, zbog čega je planiran procijenjeni iznos. Nakon utvrđivanja stvarnog, odnosno konačnog rezultata poslovanja, rebalansom se usklađuje iznos viška s ostvarenim stanjem.</w:t>
      </w:r>
    </w:p>
    <w:p w14:paraId="40798AFE" w14:textId="77777777" w:rsidR="00AA3549" w:rsidRDefault="00AA3549" w:rsidP="003B5D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1D5FEA1" w14:textId="77777777" w:rsidR="00AA3549" w:rsidRDefault="00AA35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9961D7C" w14:textId="77777777" w:rsidR="00AA3549" w:rsidRDefault="00AA3549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EF60452" w14:textId="77777777" w:rsidR="00AA3549" w:rsidRDefault="00877378">
      <w:pPr>
        <w:jc w:val="both"/>
        <w:rPr>
          <w:rStyle w:val="Naglaeno"/>
          <w:rFonts w:ascii="Google Sans;Arial;sans-serif" w:hAnsi="Google Sans;Arial;sans-serif" w:cs="Times New Roman"/>
          <w:sz w:val="24"/>
        </w:rPr>
      </w:pPr>
      <w:r>
        <w:rPr>
          <w:rStyle w:val="Naglaeno"/>
          <w:rFonts w:ascii="Google Sans;Arial;sans-serif" w:hAnsi="Google Sans;Arial;sans-serif" w:cs="Times New Roman"/>
          <w:sz w:val="24"/>
        </w:rPr>
        <w:t>2. RASHODI POSLOVANJA</w:t>
      </w:r>
    </w:p>
    <w:p w14:paraId="6F10BBAB" w14:textId="492A90A3" w:rsidR="00AA3549" w:rsidRPr="00E759CB" w:rsidRDefault="00877378" w:rsidP="00E759CB">
      <w:pPr>
        <w:jc w:val="both"/>
        <w:rPr>
          <w:rFonts w:ascii="Times New Roman" w:hAnsi="Times New Roman" w:cs="Times New Roman"/>
        </w:rPr>
      </w:pPr>
      <w:r w:rsidRPr="00E759CB">
        <w:rPr>
          <w:rStyle w:val="Naglaeno"/>
          <w:rFonts w:ascii="Times New Roman" w:hAnsi="Times New Roman" w:cs="Times New Roman"/>
          <w:b w:val="0"/>
          <w:bCs w:val="0"/>
        </w:rPr>
        <w:t>Ukupni rashodi Financijskog plana za 2026. godinu povećavaju se sa 1.586.676,13 EUR na 1.</w:t>
      </w:r>
      <w:r w:rsidR="00E759CB" w:rsidRPr="00E759CB">
        <w:rPr>
          <w:rStyle w:val="Naglaeno"/>
          <w:rFonts w:ascii="Times New Roman" w:hAnsi="Times New Roman" w:cs="Times New Roman"/>
          <w:b w:val="0"/>
          <w:bCs w:val="0"/>
        </w:rPr>
        <w:t>601</w:t>
      </w:r>
      <w:r w:rsidRPr="00E759CB">
        <w:rPr>
          <w:rStyle w:val="Naglaeno"/>
          <w:rFonts w:ascii="Times New Roman" w:hAnsi="Times New Roman" w:cs="Times New Roman"/>
          <w:b w:val="0"/>
          <w:bCs w:val="0"/>
        </w:rPr>
        <w:t>.382,58 EUR, odnosno za </w:t>
      </w:r>
      <w:r w:rsidR="00E759CB" w:rsidRPr="00E759CB">
        <w:rPr>
          <w:rStyle w:val="Naglaeno"/>
          <w:rFonts w:ascii="Times New Roman" w:hAnsi="Times New Roman" w:cs="Times New Roman"/>
          <w:b w:val="0"/>
          <w:bCs w:val="0"/>
        </w:rPr>
        <w:t>1</w:t>
      </w:r>
      <w:r w:rsidRPr="00E759CB">
        <w:rPr>
          <w:rStyle w:val="Naglaeno"/>
          <w:rFonts w:ascii="Times New Roman" w:hAnsi="Times New Roman" w:cs="Times New Roman"/>
          <w:b w:val="0"/>
          <w:bCs w:val="0"/>
        </w:rPr>
        <w:t>4.706,45 EUR,</w:t>
      </w:r>
      <w:r w:rsidR="00E759CB" w:rsidRPr="00E759CB">
        <w:rPr>
          <w:rStyle w:val="Naglaeno"/>
          <w:rFonts w:ascii="Times New Roman" w:hAnsi="Times New Roman" w:cs="Times New Roman"/>
          <w:b w:val="0"/>
          <w:bCs w:val="0"/>
        </w:rPr>
        <w:t xml:space="preserve"> </w:t>
      </w:r>
      <w:r w:rsidRPr="00E759CB">
        <w:rPr>
          <w:rStyle w:val="Naglaeno"/>
          <w:rFonts w:ascii="Times New Roman" w:hAnsi="Times New Roman" w:cs="Times New Roman"/>
          <w:b w:val="0"/>
          <w:bCs w:val="0"/>
        </w:rPr>
        <w:t>index 100,</w:t>
      </w:r>
      <w:r w:rsidR="00782C16">
        <w:rPr>
          <w:rStyle w:val="Naglaeno"/>
          <w:rFonts w:ascii="Times New Roman" w:hAnsi="Times New Roman" w:cs="Times New Roman"/>
          <w:b w:val="0"/>
          <w:bCs w:val="0"/>
        </w:rPr>
        <w:t>93</w:t>
      </w:r>
      <w:r w:rsidRPr="00E759CB">
        <w:rPr>
          <w:rStyle w:val="Naglaeno"/>
          <w:rFonts w:ascii="Times New Roman" w:hAnsi="Times New Roman" w:cs="Times New Roman"/>
          <w:b w:val="0"/>
          <w:bCs w:val="0"/>
        </w:rPr>
        <w:t>.</w:t>
      </w:r>
    </w:p>
    <w:p w14:paraId="6FFC6EF4" w14:textId="77777777" w:rsidR="00AA3549" w:rsidRDefault="00AA3549">
      <w:pPr>
        <w:jc w:val="both"/>
        <w:rPr>
          <w:rStyle w:val="Naglaeno"/>
          <w:b w:val="0"/>
          <w:bCs w:val="0"/>
        </w:rPr>
      </w:pPr>
    </w:p>
    <w:tbl>
      <w:tblPr>
        <w:tblW w:w="917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82"/>
        <w:gridCol w:w="995"/>
        <w:gridCol w:w="2509"/>
        <w:gridCol w:w="1841"/>
        <w:gridCol w:w="1992"/>
        <w:gridCol w:w="956"/>
      </w:tblGrid>
      <w:tr w:rsidR="00AA3549" w:rsidRPr="00E759CB" w14:paraId="7F0A9409" w14:textId="77777777">
        <w:trPr>
          <w:trHeight w:val="630"/>
        </w:trPr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42396CC5" w14:textId="77777777" w:rsidR="00AA3549" w:rsidRPr="00E759CB" w:rsidRDefault="0087737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Razred</w:t>
            </w:r>
          </w:p>
        </w:tc>
        <w:tc>
          <w:tcPr>
            <w:tcW w:w="9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300E8B39" w14:textId="77777777" w:rsidR="00AA3549" w:rsidRPr="00E759CB" w:rsidRDefault="0087737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Skupina</w:t>
            </w:r>
          </w:p>
        </w:tc>
        <w:tc>
          <w:tcPr>
            <w:tcW w:w="25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38FFD263" w14:textId="77777777" w:rsidR="00AA3549" w:rsidRPr="00E759CB" w:rsidRDefault="0087737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Naziv rashoda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49370126" w14:textId="77777777" w:rsidR="00AA3549" w:rsidRPr="00E759CB" w:rsidRDefault="0087737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Plan 2026.</w:t>
            </w:r>
          </w:p>
        </w:tc>
        <w:tc>
          <w:tcPr>
            <w:tcW w:w="19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9D9D9"/>
            <w:vAlign w:val="center"/>
          </w:tcPr>
          <w:p w14:paraId="5E33D8D5" w14:textId="77777777" w:rsidR="00AA3549" w:rsidRPr="00E759CB" w:rsidRDefault="00877378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Prve izmjene i dopune plana 2026.</w:t>
            </w:r>
          </w:p>
        </w:tc>
        <w:tc>
          <w:tcPr>
            <w:tcW w:w="9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9D9D9"/>
          </w:tcPr>
          <w:p w14:paraId="06124EE8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0769C080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Index</w:t>
            </w:r>
          </w:p>
        </w:tc>
      </w:tr>
      <w:tr w:rsidR="00AA3549" w:rsidRPr="00E759CB" w14:paraId="2063565A" w14:textId="77777777">
        <w:trPr>
          <w:trHeight w:val="495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center"/>
          </w:tcPr>
          <w:p w14:paraId="53DE1D8C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center"/>
          </w:tcPr>
          <w:p w14:paraId="0B205C81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509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bottom"/>
          </w:tcPr>
          <w:p w14:paraId="73896FC4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Rashodi poslovanja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bottom"/>
          </w:tcPr>
          <w:p w14:paraId="7A91A72A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1.584.876,13</w:t>
            </w:r>
          </w:p>
        </w:tc>
        <w:tc>
          <w:tcPr>
            <w:tcW w:w="1992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bottom"/>
          </w:tcPr>
          <w:p w14:paraId="40C6E4ED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1.589.582,58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</w:tcPr>
          <w:p w14:paraId="29493CE1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980112F" w14:textId="77777777" w:rsidR="00E759CB" w:rsidRDefault="00E759CB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79B142F9" w14:textId="3EFB4B2F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100,30</w:t>
            </w:r>
          </w:p>
        </w:tc>
      </w:tr>
      <w:tr w:rsidR="00AA3549" w:rsidRPr="00E759CB" w14:paraId="22E80619" w14:textId="77777777">
        <w:trPr>
          <w:trHeight w:val="3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1DF472F8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45EB5761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31</w:t>
            </w:r>
          </w:p>
        </w:tc>
        <w:tc>
          <w:tcPr>
            <w:tcW w:w="2509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7084026C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Rashodi za zaposlene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135DCF71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1.490.345,00</w:t>
            </w:r>
          </w:p>
        </w:tc>
        <w:tc>
          <w:tcPr>
            <w:tcW w:w="1992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10EBCC3D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1.495.336,00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4106FDC0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441946E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100,33</w:t>
            </w:r>
          </w:p>
        </w:tc>
      </w:tr>
      <w:tr w:rsidR="00AA3549" w:rsidRPr="00E759CB" w14:paraId="7555E771" w14:textId="77777777">
        <w:trPr>
          <w:trHeight w:val="3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3A3EA128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0FB95E97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32</w:t>
            </w:r>
          </w:p>
        </w:tc>
        <w:tc>
          <w:tcPr>
            <w:tcW w:w="2509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556E7F47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Materijalni rashodi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0B159805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92.121,13</w:t>
            </w:r>
          </w:p>
        </w:tc>
        <w:tc>
          <w:tcPr>
            <w:tcW w:w="1992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5675A765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90.609,22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639913B" w14:textId="77777777" w:rsidR="00E759CB" w:rsidRDefault="00E759CB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7AA3B4A4" w14:textId="51201103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98,36</w:t>
            </w:r>
          </w:p>
        </w:tc>
      </w:tr>
      <w:tr w:rsidR="00AA3549" w:rsidRPr="00E759CB" w14:paraId="5C69C327" w14:textId="77777777">
        <w:trPr>
          <w:trHeight w:val="3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7B9CE198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4C8774B0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34</w:t>
            </w:r>
          </w:p>
        </w:tc>
        <w:tc>
          <w:tcPr>
            <w:tcW w:w="2509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03945025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Financijski rashodi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6BD34480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110,00</w:t>
            </w:r>
          </w:p>
        </w:tc>
        <w:tc>
          <w:tcPr>
            <w:tcW w:w="1992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22F7D105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110,00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181A83A9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C39B1E0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100.00</w:t>
            </w:r>
          </w:p>
        </w:tc>
      </w:tr>
      <w:tr w:rsidR="00AA3549" w:rsidRPr="00E759CB" w14:paraId="5910157F" w14:textId="77777777">
        <w:trPr>
          <w:trHeight w:val="3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607094C5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5A082F18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37</w:t>
            </w:r>
          </w:p>
        </w:tc>
        <w:tc>
          <w:tcPr>
            <w:tcW w:w="2509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07038A48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Naknade građanima i kućanstvima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2DDCA87A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2.300,00</w:t>
            </w:r>
          </w:p>
        </w:tc>
        <w:tc>
          <w:tcPr>
            <w:tcW w:w="1992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05380C44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3.127,36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523B4C2B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47E5E1B1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135,97</w:t>
            </w:r>
          </w:p>
        </w:tc>
      </w:tr>
      <w:tr w:rsidR="00AA3549" w:rsidRPr="00E759CB" w14:paraId="5243E8B0" w14:textId="77777777">
        <w:trPr>
          <w:trHeight w:val="300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59158CF1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2ACCD14B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38</w:t>
            </w:r>
          </w:p>
        </w:tc>
        <w:tc>
          <w:tcPr>
            <w:tcW w:w="2509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</w:tcPr>
          <w:p w14:paraId="0E85F8A0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sz w:val="18"/>
                <w:szCs w:val="18"/>
                <w:lang w:eastAsia="hr-HR"/>
              </w:rPr>
              <w:t>Ostali rashodi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449FC573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0,00</w:t>
            </w:r>
          </w:p>
        </w:tc>
        <w:tc>
          <w:tcPr>
            <w:tcW w:w="1992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bottom"/>
          </w:tcPr>
          <w:p w14:paraId="4066B6E0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400,00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14:paraId="3F829102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F01C735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0.00</w:t>
            </w:r>
          </w:p>
        </w:tc>
      </w:tr>
      <w:tr w:rsidR="00AA3549" w:rsidRPr="00E759CB" w14:paraId="07F0F00A" w14:textId="77777777">
        <w:trPr>
          <w:trHeight w:val="495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center"/>
          </w:tcPr>
          <w:p w14:paraId="124276C4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center"/>
          </w:tcPr>
          <w:p w14:paraId="1AD2F3FA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2509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bottom"/>
          </w:tcPr>
          <w:p w14:paraId="29E68F32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Rashodi za nabavu nefinancijske imovine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bottom"/>
          </w:tcPr>
          <w:p w14:paraId="0D102EAF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1.800,00</w:t>
            </w:r>
          </w:p>
        </w:tc>
        <w:tc>
          <w:tcPr>
            <w:tcW w:w="1992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  <w:vAlign w:val="bottom"/>
          </w:tcPr>
          <w:p w14:paraId="40DBA7EC" w14:textId="28D0C3FA" w:rsidR="00AA3549" w:rsidRPr="00E759CB" w:rsidRDefault="00E759CB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</w:t>
            </w:r>
            <w:r w:rsidR="00877378"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1.800,00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DEE6EF" w:fill="DDEBF7"/>
          </w:tcPr>
          <w:p w14:paraId="45C5D2FD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513C0DF9" w14:textId="08B397B6" w:rsidR="00AA3549" w:rsidRPr="00E759CB" w:rsidRDefault="00E759CB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655,56</w:t>
            </w:r>
          </w:p>
        </w:tc>
      </w:tr>
      <w:tr w:rsidR="00AA3549" w:rsidRPr="00E759CB" w14:paraId="7D32A37E" w14:textId="77777777">
        <w:trPr>
          <w:trHeight w:val="615"/>
        </w:trPr>
        <w:tc>
          <w:tcPr>
            <w:tcW w:w="8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35564C" w14:textId="77777777" w:rsidR="00AA3549" w:rsidRPr="00E759CB" w:rsidRDefault="00AA354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9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3C70F6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42</w:t>
            </w:r>
          </w:p>
        </w:tc>
        <w:tc>
          <w:tcPr>
            <w:tcW w:w="250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C64E8E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Rashodi za nabavu proizvedene dugotrajne imovine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C0787A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1.800,00</w:t>
            </w:r>
          </w:p>
        </w:tc>
        <w:tc>
          <w:tcPr>
            <w:tcW w:w="199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DAA075" w14:textId="6BFB099C" w:rsidR="00AA3549" w:rsidRPr="00E759CB" w:rsidRDefault="00E759CB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</w:t>
            </w:r>
            <w:r w:rsidR="00877378" w:rsidRPr="00E759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1.800,00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</w:tcPr>
          <w:p w14:paraId="0D4A94EE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01401BA6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</w:p>
          <w:p w14:paraId="137150BA" w14:textId="05BD218A" w:rsidR="00AA3549" w:rsidRPr="00E759CB" w:rsidRDefault="00E759CB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hr-HR"/>
              </w:rPr>
              <w:t>655,56</w:t>
            </w:r>
          </w:p>
        </w:tc>
      </w:tr>
      <w:tr w:rsidR="00AA3549" w:rsidRPr="00E759CB" w14:paraId="7B2872D1" w14:textId="77777777">
        <w:trPr>
          <w:trHeight w:val="495"/>
        </w:trPr>
        <w:tc>
          <w:tcPr>
            <w:tcW w:w="4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4C7DC" w:fill="BDD7EE"/>
            <w:vAlign w:val="bottom"/>
          </w:tcPr>
          <w:p w14:paraId="1AB71FC2" w14:textId="77777777" w:rsidR="00AA3549" w:rsidRPr="00E759CB" w:rsidRDefault="00877378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UKUPNI RASHODI</w:t>
            </w:r>
          </w:p>
        </w:tc>
        <w:tc>
          <w:tcPr>
            <w:tcW w:w="1841" w:type="dxa"/>
            <w:tcBorders>
              <w:bottom w:val="single" w:sz="4" w:space="0" w:color="000000"/>
              <w:right w:val="single" w:sz="4" w:space="0" w:color="000000"/>
            </w:tcBorders>
            <w:shd w:val="clear" w:color="B4C7DC" w:fill="BDD7EE"/>
            <w:vAlign w:val="bottom"/>
          </w:tcPr>
          <w:p w14:paraId="7E4A24D2" w14:textId="77777777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1.586.676,13</w:t>
            </w:r>
          </w:p>
        </w:tc>
        <w:tc>
          <w:tcPr>
            <w:tcW w:w="1992" w:type="dxa"/>
            <w:tcBorders>
              <w:bottom w:val="single" w:sz="4" w:space="0" w:color="000000"/>
              <w:right w:val="single" w:sz="4" w:space="0" w:color="000000"/>
            </w:tcBorders>
            <w:shd w:val="clear" w:color="B4C7DC" w:fill="BDD7EE"/>
            <w:vAlign w:val="bottom"/>
          </w:tcPr>
          <w:p w14:paraId="7D739A33" w14:textId="0349BD99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1.</w:t>
            </w:r>
            <w:r w:rsid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601</w:t>
            </w: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.382,58</w:t>
            </w:r>
          </w:p>
        </w:tc>
        <w:tc>
          <w:tcPr>
            <w:tcW w:w="956" w:type="dxa"/>
            <w:tcBorders>
              <w:bottom w:val="single" w:sz="4" w:space="0" w:color="000000"/>
              <w:right w:val="single" w:sz="4" w:space="0" w:color="000000"/>
            </w:tcBorders>
            <w:shd w:val="clear" w:color="B4C7DC" w:fill="BDD7EE"/>
          </w:tcPr>
          <w:p w14:paraId="56EF97ED" w14:textId="77777777" w:rsidR="00AA3549" w:rsidRPr="00E759CB" w:rsidRDefault="00AA3549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37753FC3" w14:textId="77777777" w:rsidR="00E759CB" w:rsidRDefault="00E759CB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  <w:p w14:paraId="40A4539D" w14:textId="6E52B303" w:rsidR="00AA3549" w:rsidRPr="00E759CB" w:rsidRDefault="00877378" w:rsidP="00E759CB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100,</w:t>
            </w:r>
            <w:r w:rsidR="00E759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93</w:t>
            </w:r>
          </w:p>
        </w:tc>
      </w:tr>
    </w:tbl>
    <w:p w14:paraId="59C9B263" w14:textId="77777777" w:rsidR="00AA3549" w:rsidRPr="00483501" w:rsidRDefault="00AA3549">
      <w:pPr>
        <w:jc w:val="both"/>
        <w:rPr>
          <w:rStyle w:val="Naglaeno"/>
          <w:rFonts w:ascii="Times New Roman" w:hAnsi="Times New Roman" w:cs="Times New Roman"/>
        </w:rPr>
      </w:pPr>
    </w:p>
    <w:p w14:paraId="29CD608D" w14:textId="62561CA0" w:rsidR="00AA3549" w:rsidRPr="00483501" w:rsidRDefault="003B5DFC">
      <w:pPr>
        <w:jc w:val="both"/>
        <w:rPr>
          <w:rFonts w:ascii="Times New Roman" w:hAnsi="Times New Roman" w:cs="Times New Roman"/>
        </w:rPr>
      </w:pPr>
      <w:r>
        <w:rPr>
          <w:rStyle w:val="Naglaeno"/>
          <w:rFonts w:ascii="Times New Roman" w:hAnsi="Times New Roman" w:cs="Times New Roman"/>
          <w:b w:val="0"/>
          <w:bCs w:val="0"/>
        </w:rPr>
        <w:t>R</w:t>
      </w:r>
      <w:r w:rsidR="00877378" w:rsidRPr="00483501">
        <w:rPr>
          <w:rStyle w:val="Naglaeno"/>
          <w:rFonts w:ascii="Times New Roman" w:hAnsi="Times New Roman" w:cs="Times New Roman"/>
          <w:b w:val="0"/>
          <w:bCs w:val="0"/>
        </w:rPr>
        <w:t>ashode za zaposlene</w:t>
      </w:r>
      <w:r>
        <w:rPr>
          <w:rStyle w:val="Naglaeno"/>
          <w:rFonts w:ascii="Times New Roman" w:hAnsi="Times New Roman" w:cs="Times New Roman"/>
          <w:b w:val="0"/>
          <w:bCs w:val="0"/>
        </w:rPr>
        <w:t xml:space="preserve"> </w:t>
      </w:r>
      <w:r w:rsidR="00877378" w:rsidRPr="00483501">
        <w:rPr>
          <w:rStyle w:val="Naglaeno"/>
          <w:rFonts w:ascii="Times New Roman" w:hAnsi="Times New Roman" w:cs="Times New Roman"/>
          <w:b w:val="0"/>
          <w:bCs w:val="0"/>
        </w:rPr>
        <w:t xml:space="preserve">povećavaju </w:t>
      </w:r>
      <w:r>
        <w:rPr>
          <w:rStyle w:val="Naglaeno"/>
          <w:rFonts w:ascii="Times New Roman" w:hAnsi="Times New Roman" w:cs="Times New Roman"/>
          <w:b w:val="0"/>
          <w:bCs w:val="0"/>
        </w:rPr>
        <w:t xml:space="preserve">se </w:t>
      </w:r>
      <w:r w:rsidR="00877378" w:rsidRPr="00483501">
        <w:rPr>
          <w:rStyle w:val="Naglaeno"/>
          <w:rFonts w:ascii="Times New Roman" w:hAnsi="Times New Roman" w:cs="Times New Roman"/>
          <w:b w:val="0"/>
          <w:bCs w:val="0"/>
        </w:rPr>
        <w:t>za 4.991,00 EUR,</w:t>
      </w:r>
      <w:r>
        <w:rPr>
          <w:rStyle w:val="Naglaeno"/>
          <w:rFonts w:ascii="Times New Roman" w:hAnsi="Times New Roman" w:cs="Times New Roman"/>
          <w:b w:val="0"/>
          <w:bCs w:val="0"/>
        </w:rPr>
        <w:t xml:space="preserve"> </w:t>
      </w:r>
      <w:r w:rsidR="00877378" w:rsidRPr="00483501">
        <w:rPr>
          <w:rStyle w:val="Naglaeno"/>
          <w:rFonts w:ascii="Times New Roman" w:hAnsi="Times New Roman" w:cs="Times New Roman"/>
          <w:b w:val="0"/>
          <w:bCs w:val="0"/>
        </w:rPr>
        <w:t xml:space="preserve">index 100.33. Povećanje je povezano s usklađivanjem sredstava potrebnih za podmirivanje rashoda za zaposlene, </w:t>
      </w:r>
    </w:p>
    <w:p w14:paraId="46FDB9DE" w14:textId="1C95025D" w:rsidR="00AA3549" w:rsidRPr="00483501" w:rsidRDefault="00877378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483501">
        <w:rPr>
          <w:rStyle w:val="Naglaeno"/>
          <w:rFonts w:ascii="Times New Roman" w:hAnsi="Times New Roman" w:cs="Times New Roman"/>
          <w:b w:val="0"/>
          <w:bCs w:val="0"/>
        </w:rPr>
        <w:t>Materijalni rashodi smanjuju se za 1.511,91 EUR,</w:t>
      </w:r>
      <w:r w:rsidR="003B5DFC">
        <w:rPr>
          <w:rStyle w:val="Naglaeno"/>
          <w:rFonts w:ascii="Times New Roman" w:hAnsi="Times New Roman" w:cs="Times New Roman"/>
          <w:b w:val="0"/>
          <w:bCs w:val="0"/>
        </w:rPr>
        <w:t xml:space="preserve"> </w:t>
      </w:r>
      <w:r w:rsidRPr="00483501">
        <w:rPr>
          <w:rStyle w:val="Naglaeno"/>
          <w:rFonts w:ascii="Times New Roman" w:hAnsi="Times New Roman" w:cs="Times New Roman"/>
          <w:b w:val="0"/>
          <w:bCs w:val="0"/>
        </w:rPr>
        <w:t>index 98.36. Smanjenje je, između ostalog, povezano sa smanjenjem raspoloživih decentraliziranih sredstava osnivača, zbog čega je bilo potrebno uskladiti plan materijalnih rashoda.</w:t>
      </w:r>
    </w:p>
    <w:p w14:paraId="0ED05FC7" w14:textId="77777777" w:rsidR="00AA3549" w:rsidRPr="00483501" w:rsidRDefault="00AA3549">
      <w:pPr>
        <w:shd w:val="clear" w:color="auto" w:fill="FFFFFF"/>
        <w:spacing w:after="0" w:line="240" w:lineRule="auto"/>
        <w:rPr>
          <w:rStyle w:val="Naglaeno"/>
          <w:rFonts w:ascii="Times New Roman" w:hAnsi="Times New Roman" w:cs="Times New Roman"/>
          <w:b w:val="0"/>
          <w:bCs w:val="0"/>
        </w:rPr>
      </w:pPr>
    </w:p>
    <w:p w14:paraId="6AF71EDF" w14:textId="77777777" w:rsidR="00AA3549" w:rsidRPr="00483501" w:rsidRDefault="00877378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483501">
        <w:rPr>
          <w:rStyle w:val="Naglaeno"/>
          <w:rFonts w:ascii="Times New Roman" w:hAnsi="Times New Roman" w:cs="Times New Roman"/>
          <w:b w:val="0"/>
          <w:bCs w:val="0"/>
        </w:rPr>
        <w:t>Financijski rashodi ostaju nepromijenjeni i iznose 110,00 EUR.</w:t>
      </w:r>
    </w:p>
    <w:p w14:paraId="25683917" w14:textId="77777777" w:rsidR="00AA3549" w:rsidRPr="00483501" w:rsidRDefault="00AA3549">
      <w:pPr>
        <w:shd w:val="clear" w:color="auto" w:fill="FFFFFF"/>
        <w:spacing w:after="0" w:line="240" w:lineRule="auto"/>
        <w:rPr>
          <w:rStyle w:val="Naglaeno"/>
          <w:rFonts w:ascii="Times New Roman" w:hAnsi="Times New Roman" w:cs="Times New Roman"/>
          <w:b w:val="0"/>
          <w:bCs w:val="0"/>
        </w:rPr>
      </w:pPr>
    </w:p>
    <w:p w14:paraId="6C45B6A6" w14:textId="77777777" w:rsidR="003F4547" w:rsidRDefault="00877378">
      <w:pPr>
        <w:jc w:val="both"/>
        <w:rPr>
          <w:rFonts w:ascii="Times New Roman" w:hAnsi="Times New Roman" w:cs="Times New Roman"/>
        </w:rPr>
      </w:pPr>
      <w:r w:rsidRPr="00483501">
        <w:rPr>
          <w:rFonts w:ascii="Times New Roman" w:hAnsi="Times New Roman" w:cs="Times New Roman"/>
        </w:rPr>
        <w:t>Naknade građanima i kućanstvima povećavaju se za 827,36 EUR,</w:t>
      </w:r>
      <w:r w:rsidR="003B5DFC">
        <w:rPr>
          <w:rFonts w:ascii="Times New Roman" w:hAnsi="Times New Roman" w:cs="Times New Roman"/>
        </w:rPr>
        <w:t xml:space="preserve"> </w:t>
      </w:r>
      <w:r w:rsidRPr="00483501">
        <w:rPr>
          <w:rFonts w:ascii="Times New Roman" w:hAnsi="Times New Roman" w:cs="Times New Roman"/>
        </w:rPr>
        <w:t>index 135.97, u skladu s potrebama i planiranim aktivnostima škole.</w:t>
      </w:r>
      <w:r w:rsidR="003B5DFC">
        <w:rPr>
          <w:rFonts w:ascii="Times New Roman" w:hAnsi="Times New Roman" w:cs="Times New Roman"/>
        </w:rPr>
        <w:t xml:space="preserve"> </w:t>
      </w:r>
      <w:r w:rsidRPr="00483501">
        <w:rPr>
          <w:rFonts w:ascii="Times New Roman" w:hAnsi="Times New Roman" w:cs="Times New Roman"/>
        </w:rPr>
        <w:t xml:space="preserve">Rashodi se odnose na sufinanciranje prilagođenog individualnog prijevoza učenika i sredstva za sufinanciranje troškova izvanučioničke nastave za učenike raseljene iz Ukrajine. Ostali rashodi povećavaju se za 400,00 EUR, ,a povećanje je povezano s osiguranim prihodima od tekućih donacija. </w:t>
      </w:r>
      <w:r w:rsidR="003B5DFC">
        <w:rPr>
          <w:rFonts w:ascii="Times New Roman" w:hAnsi="Times New Roman" w:cs="Times New Roman"/>
        </w:rPr>
        <w:t>Šk</w:t>
      </w:r>
      <w:r w:rsidRPr="00483501">
        <w:rPr>
          <w:rFonts w:ascii="Times New Roman" w:hAnsi="Times New Roman" w:cs="Times New Roman"/>
        </w:rPr>
        <w:t xml:space="preserve">ola je dobila donaciju od Erste banke za potporu umjetnosti filma i provedbu aktivnosti u organizaciji </w:t>
      </w:r>
      <w:r w:rsidR="003B5DFC">
        <w:rPr>
          <w:rFonts w:ascii="Times New Roman" w:hAnsi="Times New Roman" w:cs="Times New Roman"/>
        </w:rPr>
        <w:t>Š</w:t>
      </w:r>
      <w:r w:rsidRPr="00483501">
        <w:rPr>
          <w:rFonts w:ascii="Times New Roman" w:hAnsi="Times New Roman" w:cs="Times New Roman"/>
        </w:rPr>
        <w:t>kole.</w:t>
      </w:r>
      <w:r w:rsidR="003B5DFC">
        <w:rPr>
          <w:rFonts w:ascii="Times New Roman" w:hAnsi="Times New Roman" w:cs="Times New Roman"/>
        </w:rPr>
        <w:t xml:space="preserve"> </w:t>
      </w:r>
      <w:r w:rsidRPr="00483501">
        <w:rPr>
          <w:rFonts w:ascii="Times New Roman" w:hAnsi="Times New Roman" w:cs="Times New Roman"/>
        </w:rPr>
        <w:t>Donacija je zaprimljena nakon izrade osnovnog financijskog plana</w:t>
      </w:r>
      <w:r>
        <w:rPr>
          <w:rFonts w:ascii="Arial" w:hAnsi="Arial" w:cs="Times New Roman"/>
          <w:sz w:val="24"/>
          <w:szCs w:val="24"/>
        </w:rPr>
        <w:t xml:space="preserve"> </w:t>
      </w:r>
      <w:r w:rsidRPr="00483501">
        <w:rPr>
          <w:rFonts w:ascii="Times New Roman" w:hAnsi="Times New Roman" w:cs="Times New Roman"/>
        </w:rPr>
        <w:t xml:space="preserve">te stoga navedena sredstva nisu bila uključena u prvotno planirane prihode i rashode. </w:t>
      </w:r>
    </w:p>
    <w:p w14:paraId="5D485246" w14:textId="291A2D39" w:rsidR="00AA3549" w:rsidRPr="00483501" w:rsidRDefault="00877378">
      <w:pPr>
        <w:jc w:val="both"/>
        <w:rPr>
          <w:rFonts w:ascii="Times New Roman" w:hAnsi="Times New Roman" w:cs="Times New Roman"/>
        </w:rPr>
      </w:pPr>
      <w:r w:rsidRPr="00483501">
        <w:rPr>
          <w:rStyle w:val="Naglaeno"/>
          <w:rFonts w:ascii="Times New Roman" w:hAnsi="Times New Roman" w:cs="Times New Roman"/>
          <w:b w:val="0"/>
          <w:bCs w:val="0"/>
        </w:rPr>
        <w:lastRenderedPageBreak/>
        <w:t xml:space="preserve">Rashodi za nabavu nefinancijske imovine </w:t>
      </w:r>
      <w:r w:rsidR="003B5DFC">
        <w:rPr>
          <w:rStyle w:val="Naglaeno"/>
          <w:rFonts w:ascii="Times New Roman" w:hAnsi="Times New Roman" w:cs="Times New Roman"/>
          <w:b w:val="0"/>
          <w:bCs w:val="0"/>
        </w:rPr>
        <w:t>povećavaju se za 10.000,00 eura</w:t>
      </w:r>
      <w:r w:rsidR="00F07259">
        <w:rPr>
          <w:rStyle w:val="Naglaeno"/>
          <w:rFonts w:ascii="Times New Roman" w:hAnsi="Times New Roman" w:cs="Times New Roman"/>
          <w:b w:val="0"/>
          <w:bCs w:val="0"/>
        </w:rPr>
        <w:t xml:space="preserve">, a </w:t>
      </w:r>
      <w:bookmarkStart w:id="0" w:name="_Hlk239149004"/>
      <w:r w:rsidR="00F07259">
        <w:rPr>
          <w:rStyle w:val="Naglaeno"/>
          <w:rFonts w:ascii="Times New Roman" w:hAnsi="Times New Roman" w:cs="Times New Roman"/>
          <w:b w:val="0"/>
          <w:bCs w:val="0"/>
        </w:rPr>
        <w:t xml:space="preserve">povećanje se odnosi na očekivanu donaciju namijenjenu </w:t>
      </w:r>
      <w:r w:rsidR="00F07259" w:rsidRPr="00F07259">
        <w:rPr>
          <w:rFonts w:ascii="Times New Roman" w:hAnsi="Times New Roman" w:cs="Times New Roman"/>
        </w:rPr>
        <w:t> za nabavu računala i pripadajuće računalne opreme s ciljem unaprjeđenja informatičke opremljenosti škole, poboljšanja uvjeta za odgojno-obrazovni rad te osiguravanja kvalitetnijeg korištenja digitalnih tehnologija u nastavi.</w:t>
      </w:r>
    </w:p>
    <w:bookmarkEnd w:id="0"/>
    <w:p w14:paraId="12DF37CA" w14:textId="77777777" w:rsidR="00AA3549" w:rsidRDefault="00AA3549">
      <w:pPr>
        <w:jc w:val="both"/>
        <w:rPr>
          <w:rFonts w:ascii="Times New Roman" w:hAnsi="Times New Roman" w:cs="Times New Roman"/>
        </w:rPr>
      </w:pPr>
    </w:p>
    <w:p w14:paraId="186C0ED6" w14:textId="77777777" w:rsidR="00AA3549" w:rsidRDefault="00AA3549">
      <w:pPr>
        <w:jc w:val="both"/>
        <w:rPr>
          <w:rFonts w:ascii="Times New Roman" w:hAnsi="Times New Roman" w:cs="Times New Roman"/>
        </w:rPr>
      </w:pPr>
    </w:p>
    <w:p w14:paraId="0481E20A" w14:textId="77777777" w:rsidR="00AA3549" w:rsidRDefault="0087737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POSEBNI DIO FINANCIJSKOG PLANA</w:t>
      </w:r>
    </w:p>
    <w:p w14:paraId="05C95940" w14:textId="77777777" w:rsidR="00AA3549" w:rsidRDefault="00AA3549">
      <w:pPr>
        <w:jc w:val="both"/>
        <w:rPr>
          <w:rFonts w:ascii="Times New Roman" w:hAnsi="Times New Roman" w:cs="Times New Roman"/>
          <w:b/>
          <w:bCs/>
        </w:rPr>
      </w:pPr>
    </w:p>
    <w:p w14:paraId="1871A7E5" w14:textId="77777777" w:rsidR="00AA3549" w:rsidRDefault="00AA3549">
      <w:pPr>
        <w:jc w:val="both"/>
        <w:rPr>
          <w:rFonts w:ascii="Times New Roman" w:hAnsi="Times New Roman" w:cs="Times New Roman"/>
          <w:b/>
          <w:bCs/>
        </w:rPr>
      </w:pPr>
    </w:p>
    <w:p w14:paraId="5B42C625" w14:textId="77777777" w:rsidR="00AA3549" w:rsidRDefault="0087737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1. PROGRAM 2204 SREDNJE ŠKOLSTVO-STANDARD</w:t>
      </w:r>
    </w:p>
    <w:p w14:paraId="2BB85DFF" w14:textId="77777777" w:rsidR="00AA3549" w:rsidRDefault="00AA3549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Style w:val="Reetkatablice"/>
        <w:tblW w:w="90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1813"/>
        <w:gridCol w:w="1812"/>
        <w:gridCol w:w="1813"/>
      </w:tblGrid>
      <w:tr w:rsidR="00AA3549" w14:paraId="197D0071" w14:textId="77777777">
        <w:tc>
          <w:tcPr>
            <w:tcW w:w="1812" w:type="dxa"/>
            <w:shd w:val="clear" w:color="auto" w:fill="D9D9D9"/>
            <w:vAlign w:val="center"/>
          </w:tcPr>
          <w:p w14:paraId="5AFAD055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Razdjel</w:t>
            </w:r>
          </w:p>
        </w:tc>
        <w:tc>
          <w:tcPr>
            <w:tcW w:w="1812" w:type="dxa"/>
            <w:shd w:val="clear" w:color="auto" w:fill="D9D9D9"/>
            <w:vAlign w:val="center"/>
          </w:tcPr>
          <w:p w14:paraId="63173EC5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Program</w:t>
            </w:r>
          </w:p>
        </w:tc>
        <w:tc>
          <w:tcPr>
            <w:tcW w:w="1813" w:type="dxa"/>
            <w:shd w:val="clear" w:color="auto" w:fill="D9D9D9"/>
            <w:vAlign w:val="center"/>
          </w:tcPr>
          <w:p w14:paraId="0DCFE901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Plan 2026.</w:t>
            </w:r>
          </w:p>
        </w:tc>
        <w:tc>
          <w:tcPr>
            <w:tcW w:w="1812" w:type="dxa"/>
            <w:shd w:val="clear" w:color="auto" w:fill="D9D9D9"/>
            <w:vAlign w:val="center"/>
          </w:tcPr>
          <w:p w14:paraId="7C2A923E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Prve izmjene i dopune plana 2026.</w:t>
            </w: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813" w:type="dxa"/>
            <w:shd w:val="clear" w:color="auto" w:fill="D9D9D9"/>
            <w:vAlign w:val="center"/>
          </w:tcPr>
          <w:p w14:paraId="08394E49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Indeks </w:t>
            </w:r>
          </w:p>
        </w:tc>
      </w:tr>
      <w:tr w:rsidR="00AA3549" w14:paraId="25E67FA3" w14:textId="77777777">
        <w:trPr>
          <w:trHeight w:val="378"/>
        </w:trPr>
        <w:tc>
          <w:tcPr>
            <w:tcW w:w="1812" w:type="dxa"/>
          </w:tcPr>
          <w:p w14:paraId="3C08AD9E" w14:textId="77777777" w:rsidR="00583A7D" w:rsidRDefault="00583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7C98317" w14:textId="77777777" w:rsidR="00583A7D" w:rsidRDefault="00583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B86B22F" w14:textId="4E31CE70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030</w:t>
            </w:r>
          </w:p>
        </w:tc>
        <w:tc>
          <w:tcPr>
            <w:tcW w:w="1812" w:type="dxa"/>
          </w:tcPr>
          <w:p w14:paraId="7E69F2CC" w14:textId="77777777" w:rsidR="00583A7D" w:rsidRDefault="00583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5F474CE" w14:textId="77777777" w:rsidR="00583A7D" w:rsidRDefault="00583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96EABB0" w14:textId="28404DC6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2204</w:t>
            </w:r>
          </w:p>
        </w:tc>
        <w:tc>
          <w:tcPr>
            <w:tcW w:w="1813" w:type="dxa"/>
          </w:tcPr>
          <w:p w14:paraId="78BC9772" w14:textId="77777777" w:rsidR="00583A7D" w:rsidRDefault="00583A7D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15BD4719" w14:textId="41947E43" w:rsidR="00AA3549" w:rsidRPr="00583A7D" w:rsidRDefault="00877378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 w:rsidR="00583A7D"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.</w:t>
            </w:r>
            <w:r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571</w:t>
            </w:r>
            <w:r w:rsidR="00583A7D"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.</w:t>
            </w:r>
            <w:r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531</w:t>
            </w:r>
            <w:r w:rsidR="00583A7D"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,</w:t>
            </w:r>
            <w:r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28</w:t>
            </w:r>
          </w:p>
        </w:tc>
        <w:tc>
          <w:tcPr>
            <w:tcW w:w="1812" w:type="dxa"/>
          </w:tcPr>
          <w:p w14:paraId="1928B854" w14:textId="77777777" w:rsidR="00583A7D" w:rsidRDefault="00583A7D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195D3A7D" w14:textId="760AD8B6" w:rsidR="00AA3549" w:rsidRPr="00583A7D" w:rsidRDefault="00877378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</w:t>
            </w:r>
            <w:r w:rsidR="00583A7D"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.</w:t>
            </w:r>
            <w:r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573</w:t>
            </w:r>
            <w:r w:rsidR="00583A7D"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.</w:t>
            </w:r>
            <w:r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794</w:t>
            </w:r>
            <w:r w:rsidR="00583A7D"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,</w:t>
            </w:r>
            <w:r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52</w:t>
            </w:r>
          </w:p>
        </w:tc>
        <w:tc>
          <w:tcPr>
            <w:tcW w:w="1813" w:type="dxa"/>
          </w:tcPr>
          <w:p w14:paraId="4E844DE0" w14:textId="77777777" w:rsidR="00583A7D" w:rsidRDefault="00583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373B054" w14:textId="77777777" w:rsidR="00583A7D" w:rsidRDefault="00583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28998DED" w14:textId="44AC5CDF" w:rsidR="00AA3549" w:rsidRPr="00583A7D" w:rsidRDefault="00583A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100,14</w:t>
            </w:r>
          </w:p>
        </w:tc>
      </w:tr>
    </w:tbl>
    <w:p w14:paraId="16BB4F15" w14:textId="77777777" w:rsidR="00AA3549" w:rsidRDefault="00AA3549"/>
    <w:p w14:paraId="2AD59B51" w14:textId="77777777" w:rsidR="00AA3549" w:rsidRPr="00583A7D" w:rsidRDefault="00877378" w:rsidP="00583A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eastAsia="hr-HR"/>
        </w:rPr>
      </w:pPr>
      <w:r w:rsidRPr="00583A7D">
        <w:rPr>
          <w:rFonts w:ascii="Times New Roman" w:eastAsia="Times New Roman" w:hAnsi="Times New Roman" w:cs="Times New Roman"/>
          <w:color w:val="0D0D0D"/>
          <w:lang w:eastAsia="hr-HR"/>
        </w:rPr>
        <w:t>Za Program 2204  Srednje školstvo – standard planirana su sredstva u iznosu od 1.573.794,52 EUR, što predstavlja povećanje od 2.263,24 EUR u odnosu na početni plan od 1.571.531,28 EUR.</w:t>
      </w:r>
    </w:p>
    <w:p w14:paraId="5FB43F3A" w14:textId="77777777" w:rsidR="00AA3549" w:rsidRPr="00583A7D" w:rsidRDefault="00AA3549" w:rsidP="00583A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eastAsia="hr-HR"/>
        </w:rPr>
      </w:pPr>
    </w:p>
    <w:p w14:paraId="20EA74E1" w14:textId="77777777" w:rsidR="00AA3549" w:rsidRPr="00583A7D" w:rsidRDefault="00877378" w:rsidP="00583A7D">
      <w:pPr>
        <w:jc w:val="both"/>
        <w:rPr>
          <w:rFonts w:ascii="Times New Roman" w:hAnsi="Times New Roman" w:cs="Times New Roman"/>
        </w:rPr>
      </w:pPr>
      <w:r w:rsidRPr="00583A7D">
        <w:rPr>
          <w:rFonts w:ascii="Times New Roman" w:hAnsi="Times New Roman" w:cs="Times New Roman"/>
        </w:rPr>
        <w:t>Opći ciljevi programa: Redovito podmirivanje svih troškova za što kvalitetnije i uspješnije odvijanje nastavnog procesa. Program je namijenjen financiranju materijalnih rashoda škole za ugovorene obveze koje Škola ima te za ostale materijalne rashode i za podmirenje plaća i ostalih rashoda za zaposlene.</w:t>
      </w:r>
    </w:p>
    <w:p w14:paraId="5D92A94A" w14:textId="77777777" w:rsidR="00AA3549" w:rsidRPr="00583A7D" w:rsidRDefault="00877378" w:rsidP="00583A7D">
      <w:pPr>
        <w:jc w:val="both"/>
        <w:rPr>
          <w:rFonts w:ascii="Times New Roman" w:hAnsi="Times New Roman" w:cs="Times New Roman"/>
        </w:rPr>
      </w:pPr>
      <w:r w:rsidRPr="00583A7D">
        <w:rPr>
          <w:rFonts w:ascii="Times New Roman" w:hAnsi="Times New Roman" w:cs="Times New Roman"/>
        </w:rPr>
        <w:t xml:space="preserve">Posebni ciljevi: Uspješno i kvalitetno odvijanje nastave uz zadovoljenje svih potrebnih zahtjeva učenika i djelatnika. </w:t>
      </w:r>
    </w:p>
    <w:p w14:paraId="5E7555A5" w14:textId="77777777" w:rsidR="00AA3549" w:rsidRPr="00583A7D" w:rsidRDefault="00877378" w:rsidP="00583A7D">
      <w:pPr>
        <w:jc w:val="both"/>
        <w:rPr>
          <w:rFonts w:ascii="Times New Roman" w:hAnsi="Times New Roman" w:cs="Times New Roman"/>
        </w:rPr>
      </w:pPr>
      <w:r w:rsidRPr="00583A7D">
        <w:rPr>
          <w:rFonts w:ascii="Times New Roman" w:hAnsi="Times New Roman" w:cs="Times New Roman"/>
        </w:rPr>
        <w:t xml:space="preserve">Pokazatelji uspješnosti: Zadovoljstvo učenika i nastavnika nastavnim planom i programom. </w:t>
      </w:r>
    </w:p>
    <w:p w14:paraId="56638C02" w14:textId="77777777" w:rsidR="00AA3549" w:rsidRPr="00583A7D" w:rsidRDefault="00AA3549" w:rsidP="00583A7D">
      <w:pPr>
        <w:jc w:val="both"/>
        <w:rPr>
          <w:rFonts w:ascii="Times New Roman" w:hAnsi="Times New Roman" w:cs="Times New Roman"/>
        </w:rPr>
      </w:pPr>
    </w:p>
    <w:p w14:paraId="43FF063D" w14:textId="77777777" w:rsidR="00AA3549" w:rsidRDefault="00877378" w:rsidP="00583A7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se sastoji od sljedećih aktivnosti:</w:t>
      </w:r>
    </w:p>
    <w:p w14:paraId="589BE25D" w14:textId="77777777" w:rsidR="00AA3549" w:rsidRDefault="00AA3549">
      <w:pPr>
        <w:jc w:val="both"/>
        <w:rPr>
          <w:rFonts w:ascii="Times New Roman" w:hAnsi="Times New Roman" w:cs="Times New Roman"/>
          <w:b/>
        </w:rPr>
      </w:pPr>
    </w:p>
    <w:p w14:paraId="6F47EA5D" w14:textId="77777777" w:rsidR="00AA3549" w:rsidRDefault="00877378">
      <w:pPr>
        <w:numPr>
          <w:ilvl w:val="1"/>
          <w:numId w:val="2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Aktivnost A2204-01 Djelatnost srednjih škola</w:t>
      </w:r>
    </w:p>
    <w:p w14:paraId="34F6F729" w14:textId="77777777" w:rsidR="00AA3549" w:rsidRDefault="00AA3549">
      <w:pPr>
        <w:pStyle w:val="Odlomakpopisa"/>
        <w:spacing w:after="0"/>
        <w:ind w:left="360" w:right="-142"/>
        <w:jc w:val="both"/>
      </w:pPr>
    </w:p>
    <w:tbl>
      <w:tblPr>
        <w:tblStyle w:val="Reetkatablice"/>
        <w:tblW w:w="90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1813"/>
        <w:gridCol w:w="1812"/>
        <w:gridCol w:w="1813"/>
      </w:tblGrid>
      <w:tr w:rsidR="00AA3549" w14:paraId="423C019C" w14:textId="77777777">
        <w:tc>
          <w:tcPr>
            <w:tcW w:w="1812" w:type="dxa"/>
            <w:shd w:val="clear" w:color="auto" w:fill="D9D9D9"/>
            <w:vAlign w:val="center"/>
          </w:tcPr>
          <w:p w14:paraId="01749FAA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Razdjel</w:t>
            </w:r>
          </w:p>
        </w:tc>
        <w:tc>
          <w:tcPr>
            <w:tcW w:w="1812" w:type="dxa"/>
            <w:shd w:val="clear" w:color="auto" w:fill="D9D9D9"/>
            <w:vAlign w:val="center"/>
          </w:tcPr>
          <w:p w14:paraId="721DDFF9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Aktivnost</w:t>
            </w:r>
          </w:p>
        </w:tc>
        <w:tc>
          <w:tcPr>
            <w:tcW w:w="1813" w:type="dxa"/>
            <w:shd w:val="clear" w:color="auto" w:fill="D9D9D9"/>
            <w:vAlign w:val="center"/>
          </w:tcPr>
          <w:p w14:paraId="7F263B88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Plan 2026.</w:t>
            </w:r>
          </w:p>
        </w:tc>
        <w:tc>
          <w:tcPr>
            <w:tcW w:w="1812" w:type="dxa"/>
            <w:shd w:val="clear" w:color="auto" w:fill="D9D9D9"/>
            <w:vAlign w:val="center"/>
          </w:tcPr>
          <w:p w14:paraId="78C6C152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Prve izmjene i dopune plana 2026.</w:t>
            </w: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813" w:type="dxa"/>
            <w:shd w:val="clear" w:color="auto" w:fill="D9D9D9"/>
            <w:vAlign w:val="center"/>
          </w:tcPr>
          <w:p w14:paraId="7BF35CCC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Indeks </w:t>
            </w:r>
          </w:p>
        </w:tc>
      </w:tr>
      <w:tr w:rsidR="00AA3549" w14:paraId="31D727D6" w14:textId="77777777">
        <w:trPr>
          <w:trHeight w:val="288"/>
        </w:trPr>
        <w:tc>
          <w:tcPr>
            <w:tcW w:w="1812" w:type="dxa"/>
            <w:vAlign w:val="center"/>
          </w:tcPr>
          <w:p w14:paraId="4F4980EF" w14:textId="77777777" w:rsidR="00583A7D" w:rsidRDefault="00583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3168F1F" w14:textId="418CBD5D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030</w:t>
            </w:r>
          </w:p>
        </w:tc>
        <w:tc>
          <w:tcPr>
            <w:tcW w:w="1812" w:type="dxa"/>
            <w:vAlign w:val="center"/>
          </w:tcPr>
          <w:p w14:paraId="5FBBC54B" w14:textId="77777777" w:rsidR="00583A7D" w:rsidRDefault="00583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37D5CBF" w14:textId="7EAD7704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2204-01</w:t>
            </w:r>
          </w:p>
        </w:tc>
        <w:tc>
          <w:tcPr>
            <w:tcW w:w="1813" w:type="dxa"/>
            <w:vAlign w:val="center"/>
          </w:tcPr>
          <w:p w14:paraId="7296A26D" w14:textId="77777777" w:rsidR="00583A7D" w:rsidRDefault="00583A7D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5B5BE5F9" w14:textId="3892CB86" w:rsidR="00AA3549" w:rsidRPr="00583A7D" w:rsidRDefault="00877378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78,831.28</w:t>
            </w:r>
          </w:p>
        </w:tc>
        <w:tc>
          <w:tcPr>
            <w:tcW w:w="1812" w:type="dxa"/>
            <w:vAlign w:val="center"/>
          </w:tcPr>
          <w:p w14:paraId="498851A6" w14:textId="77777777" w:rsidR="00583A7D" w:rsidRDefault="00583A7D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6F927272" w14:textId="72949796" w:rsidR="00AA3549" w:rsidRPr="00583A7D" w:rsidRDefault="00877378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76,094.52</w:t>
            </w:r>
          </w:p>
        </w:tc>
        <w:tc>
          <w:tcPr>
            <w:tcW w:w="1813" w:type="dxa"/>
            <w:vAlign w:val="center"/>
          </w:tcPr>
          <w:p w14:paraId="601AC968" w14:textId="77777777" w:rsidR="00583A7D" w:rsidRDefault="00583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603D7C51" w14:textId="0DB12666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96.53</w:t>
            </w:r>
          </w:p>
        </w:tc>
      </w:tr>
    </w:tbl>
    <w:p w14:paraId="2620129D" w14:textId="77777777" w:rsidR="00AA3549" w:rsidRDefault="00AA354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76CAA8" w14:textId="663DD659" w:rsidR="00AA3549" w:rsidRPr="00583A7D" w:rsidRDefault="00877378" w:rsidP="00583A7D">
      <w:pPr>
        <w:pStyle w:val="Indeks"/>
        <w:jc w:val="both"/>
        <w:rPr>
          <w:rStyle w:val="Naglaeno"/>
          <w:rFonts w:ascii="Times New Roman" w:hAnsi="Times New Roman" w:cs="Times New Roman"/>
          <w:b w:val="0"/>
          <w:bCs w:val="0"/>
        </w:rPr>
      </w:pPr>
      <w:r w:rsidRPr="00583A7D">
        <w:rPr>
          <w:rStyle w:val="Naglaeno"/>
          <w:rFonts w:ascii="Times New Roman" w:hAnsi="Times New Roman" w:cs="Times New Roman"/>
          <w:b w:val="0"/>
          <w:bCs w:val="0"/>
        </w:rPr>
        <w:t>U okviru Aktivnosti A2204-01 -Djelatnost srednjih škola planirana su sredstva u iznosu od 76.094,52 EUR, što predstavlja smanjenje od 2.736,76 EUR u odnosu na početni plan</w:t>
      </w:r>
      <w:r w:rsidR="00583A7D" w:rsidRPr="00583A7D">
        <w:rPr>
          <w:rStyle w:val="Naglaeno"/>
          <w:rFonts w:ascii="Times New Roman" w:hAnsi="Times New Roman" w:cs="Times New Roman"/>
          <w:b w:val="0"/>
          <w:bCs w:val="0"/>
        </w:rPr>
        <w:t>.</w:t>
      </w:r>
    </w:p>
    <w:p w14:paraId="63495CA8" w14:textId="77777777" w:rsidR="00AA3549" w:rsidRPr="00583A7D" w:rsidRDefault="00877378" w:rsidP="00583A7D">
      <w:pPr>
        <w:pStyle w:val="Indeks"/>
        <w:jc w:val="both"/>
        <w:rPr>
          <w:rStyle w:val="Naglaeno"/>
          <w:rFonts w:ascii="Times New Roman" w:hAnsi="Times New Roman" w:cs="Times New Roman"/>
          <w:b w:val="0"/>
          <w:bCs w:val="0"/>
        </w:rPr>
      </w:pPr>
      <w:r w:rsidRPr="00583A7D">
        <w:rPr>
          <w:rStyle w:val="Naglaeno"/>
          <w:rFonts w:ascii="Times New Roman" w:hAnsi="Times New Roman" w:cs="Times New Roman"/>
          <w:b w:val="0"/>
          <w:bCs w:val="0"/>
        </w:rPr>
        <w:lastRenderedPageBreak/>
        <w:t>Do smanjenja planiranih sredstava došlo je zbog smanjenja decentraliziranih sredstava koja školi osigurava osnivač. Sukladno tome, izvršeno je usklađivanje Financijskog plana škole s odobrenim iznosom decentraliziranih sredstava za 2026. godinu.</w:t>
      </w:r>
    </w:p>
    <w:p w14:paraId="2CEE0255" w14:textId="77777777" w:rsidR="00583A7D" w:rsidRPr="00583A7D" w:rsidRDefault="00877378" w:rsidP="00583A7D">
      <w:pPr>
        <w:pStyle w:val="Indeks"/>
        <w:jc w:val="both"/>
        <w:rPr>
          <w:rStyle w:val="Naglaeno"/>
          <w:rFonts w:ascii="Times New Roman" w:hAnsi="Times New Roman" w:cs="Times New Roman"/>
          <w:b w:val="0"/>
          <w:bCs w:val="0"/>
        </w:rPr>
      </w:pPr>
      <w:bookmarkStart w:id="1" w:name="_Hlk129870086"/>
      <w:r w:rsidRPr="00583A7D">
        <w:rPr>
          <w:rStyle w:val="Naglaeno"/>
          <w:rFonts w:ascii="Times New Roman" w:hAnsi="Times New Roman" w:cs="Times New Roman"/>
          <w:b w:val="0"/>
          <w:bCs w:val="0"/>
        </w:rPr>
        <w:t>Program je namijenjen financiranju materijalnih i financijskih rashoda škole, za ugovorene obveze koje Škola ima te za ostale materijalne i financijske rashode.</w:t>
      </w:r>
      <w:bookmarkEnd w:id="1"/>
    </w:p>
    <w:p w14:paraId="5F701AC9" w14:textId="2550EF03" w:rsidR="00AA3549" w:rsidRPr="00583A7D" w:rsidRDefault="00877378" w:rsidP="00583A7D">
      <w:pPr>
        <w:pStyle w:val="Indeks"/>
        <w:jc w:val="both"/>
        <w:rPr>
          <w:rStyle w:val="Naglaeno"/>
          <w:rFonts w:ascii="Times New Roman" w:hAnsi="Times New Roman" w:cs="Times New Roman"/>
          <w:b w:val="0"/>
          <w:bCs w:val="0"/>
        </w:rPr>
      </w:pPr>
      <w:r w:rsidRPr="00583A7D">
        <w:rPr>
          <w:rStyle w:val="Naglaeno"/>
          <w:rFonts w:ascii="Times New Roman" w:hAnsi="Times New Roman" w:cs="Times New Roman"/>
          <w:b w:val="0"/>
          <w:bCs w:val="0"/>
        </w:rPr>
        <w:t>Raspored sredstava po kontima troška napravljen je sukladno potrebama škole i prema dosadašnjem trošenju sredstava tijekom godina po pojedinoj poziciji.</w:t>
      </w:r>
    </w:p>
    <w:p w14:paraId="6AC06EE7" w14:textId="77777777" w:rsidR="00AA3549" w:rsidRPr="00583A7D" w:rsidRDefault="00AA3549">
      <w:pPr>
        <w:jc w:val="both"/>
        <w:rPr>
          <w:rFonts w:ascii="Times New Roman" w:eastAsia="Calibri" w:hAnsi="Times New Roman" w:cs="Times New Roman"/>
        </w:rPr>
      </w:pPr>
    </w:p>
    <w:p w14:paraId="736B849B" w14:textId="77777777" w:rsidR="00AA3549" w:rsidRDefault="00AA3549">
      <w:pPr>
        <w:jc w:val="both"/>
        <w:rPr>
          <w:rFonts w:ascii="Times New Roman" w:eastAsia="Calibri" w:hAnsi="Times New Roman" w:cs="Times New Roman"/>
        </w:rPr>
      </w:pPr>
    </w:p>
    <w:p w14:paraId="7ECB35B3" w14:textId="77777777" w:rsidR="00AA3549" w:rsidRDefault="00877378">
      <w:pPr>
        <w:numPr>
          <w:ilvl w:val="1"/>
          <w:numId w:val="2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Aktivnost A2204-07 Administracija i upravljanje</w:t>
      </w:r>
    </w:p>
    <w:p w14:paraId="54D81CEC" w14:textId="77777777" w:rsidR="00AA3549" w:rsidRDefault="00AA3549">
      <w:pPr>
        <w:rPr>
          <w:rFonts w:ascii="Times New Roman" w:hAnsi="Times New Roman" w:cs="Times New Roman"/>
          <w:b/>
        </w:rPr>
      </w:pPr>
    </w:p>
    <w:p w14:paraId="01DA5E2F" w14:textId="77777777" w:rsidR="00AA3549" w:rsidRDefault="00AA354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9014" w:type="dxa"/>
        <w:tblInd w:w="161" w:type="dxa"/>
        <w:tblLayout w:type="fixed"/>
        <w:tblLook w:val="04A0" w:firstRow="1" w:lastRow="0" w:firstColumn="1" w:lastColumn="0" w:noHBand="0" w:noVBand="1"/>
      </w:tblPr>
      <w:tblGrid>
        <w:gridCol w:w="1770"/>
        <w:gridCol w:w="1815"/>
        <w:gridCol w:w="1800"/>
        <w:gridCol w:w="1815"/>
        <w:gridCol w:w="1814"/>
      </w:tblGrid>
      <w:tr w:rsidR="00AA3549" w14:paraId="011B54BC" w14:textId="77777777">
        <w:tc>
          <w:tcPr>
            <w:tcW w:w="1770" w:type="dxa"/>
            <w:shd w:val="clear" w:color="auto" w:fill="D9D9D9"/>
            <w:vAlign w:val="center"/>
          </w:tcPr>
          <w:p w14:paraId="315BD963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Razdjel</w:t>
            </w:r>
          </w:p>
        </w:tc>
        <w:tc>
          <w:tcPr>
            <w:tcW w:w="1815" w:type="dxa"/>
            <w:shd w:val="clear" w:color="auto" w:fill="D9D9D9"/>
            <w:vAlign w:val="center"/>
          </w:tcPr>
          <w:p w14:paraId="2BAF7A2B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Aktivnost</w:t>
            </w:r>
          </w:p>
        </w:tc>
        <w:tc>
          <w:tcPr>
            <w:tcW w:w="1800" w:type="dxa"/>
            <w:shd w:val="clear" w:color="auto" w:fill="D9D9D9"/>
            <w:vAlign w:val="center"/>
          </w:tcPr>
          <w:p w14:paraId="05EE8DE1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Plan 2026</w:t>
            </w:r>
          </w:p>
        </w:tc>
        <w:tc>
          <w:tcPr>
            <w:tcW w:w="1815" w:type="dxa"/>
            <w:shd w:val="clear" w:color="auto" w:fill="D9D9D9"/>
            <w:vAlign w:val="center"/>
          </w:tcPr>
          <w:p w14:paraId="2BC5A471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Prve izmjene i dopune plana 2026</w:t>
            </w: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814" w:type="dxa"/>
            <w:shd w:val="clear" w:color="auto" w:fill="D9D9D9"/>
            <w:vAlign w:val="center"/>
          </w:tcPr>
          <w:p w14:paraId="58424343" w14:textId="77777777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Indeks </w:t>
            </w:r>
          </w:p>
        </w:tc>
      </w:tr>
      <w:tr w:rsidR="00AA3549" w14:paraId="3280707B" w14:textId="77777777">
        <w:trPr>
          <w:trHeight w:val="288"/>
        </w:trPr>
        <w:tc>
          <w:tcPr>
            <w:tcW w:w="1770" w:type="dxa"/>
            <w:vAlign w:val="center"/>
          </w:tcPr>
          <w:p w14:paraId="6494D6E3" w14:textId="77777777" w:rsidR="00604B86" w:rsidRDefault="00604B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108E5949" w14:textId="5BE468C9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030</w:t>
            </w:r>
          </w:p>
        </w:tc>
        <w:tc>
          <w:tcPr>
            <w:tcW w:w="1815" w:type="dxa"/>
            <w:vAlign w:val="center"/>
          </w:tcPr>
          <w:p w14:paraId="75410EDF" w14:textId="77777777" w:rsidR="00604B86" w:rsidRDefault="00604B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00406B5" w14:textId="1F1B4C0B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2204-07</w:t>
            </w:r>
          </w:p>
        </w:tc>
        <w:tc>
          <w:tcPr>
            <w:tcW w:w="1800" w:type="dxa"/>
            <w:vAlign w:val="center"/>
          </w:tcPr>
          <w:p w14:paraId="05AC96AB" w14:textId="77777777" w:rsidR="00583A7D" w:rsidRDefault="00583A7D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75823424" w14:textId="38A3F9A2" w:rsidR="00AA3549" w:rsidRPr="00583A7D" w:rsidRDefault="00877378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1,492,700.00</w:t>
            </w:r>
          </w:p>
        </w:tc>
        <w:tc>
          <w:tcPr>
            <w:tcW w:w="1815" w:type="dxa"/>
            <w:vAlign w:val="center"/>
          </w:tcPr>
          <w:p w14:paraId="727C226C" w14:textId="77777777" w:rsidR="00583A7D" w:rsidRDefault="00583A7D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1F173E45" w14:textId="491CD74B" w:rsidR="00AA3549" w:rsidRPr="00583A7D" w:rsidRDefault="00877378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583A7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1,497,700.00</w:t>
            </w:r>
          </w:p>
        </w:tc>
        <w:tc>
          <w:tcPr>
            <w:tcW w:w="1814" w:type="dxa"/>
            <w:vAlign w:val="center"/>
          </w:tcPr>
          <w:p w14:paraId="2F3FAB13" w14:textId="77777777" w:rsidR="00583A7D" w:rsidRDefault="00583A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9BC93D6" w14:textId="1F4182B2" w:rsidR="00AA3549" w:rsidRPr="00583A7D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83A7D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100.33</w:t>
            </w:r>
          </w:p>
        </w:tc>
      </w:tr>
    </w:tbl>
    <w:p w14:paraId="43F3416A" w14:textId="77777777" w:rsidR="00AA3549" w:rsidRDefault="00AA3549">
      <w:pPr>
        <w:jc w:val="both"/>
        <w:rPr>
          <w:rFonts w:ascii="Times New Roman" w:hAnsi="Times New Roman" w:cs="Times New Roman"/>
          <w:b/>
        </w:rPr>
      </w:pPr>
    </w:p>
    <w:p w14:paraId="66215992" w14:textId="77777777" w:rsidR="00AA3549" w:rsidRPr="00583A7D" w:rsidRDefault="00877378" w:rsidP="00583A7D">
      <w:pPr>
        <w:jc w:val="both"/>
        <w:rPr>
          <w:rFonts w:ascii="Times New Roman" w:hAnsi="Times New Roman" w:cs="Times New Roman"/>
          <w:b/>
        </w:rPr>
      </w:pPr>
      <w:r w:rsidRPr="00583A7D">
        <w:rPr>
          <w:rFonts w:ascii="Times New Roman" w:hAnsi="Times New Roman" w:cs="Times New Roman"/>
        </w:rPr>
        <w:t xml:space="preserve">Aktivnost Administracija i upravljanje </w:t>
      </w:r>
      <w:bookmarkStart w:id="2" w:name="_Hlk180571221"/>
      <w:r w:rsidRPr="00583A7D">
        <w:rPr>
          <w:rFonts w:ascii="Times New Roman" w:hAnsi="Times New Roman" w:cs="Times New Roman"/>
        </w:rPr>
        <w:t xml:space="preserve">služi </w:t>
      </w:r>
      <w:bookmarkStart w:id="3" w:name="_Hlk148342290"/>
      <w:r w:rsidRPr="00583A7D">
        <w:rPr>
          <w:rFonts w:ascii="Times New Roman" w:hAnsi="Times New Roman" w:cs="Times New Roman"/>
        </w:rPr>
        <w:t xml:space="preserve">za podmirenje plaća i ostalih rashoda za zaposlene </w:t>
      </w:r>
      <w:bookmarkEnd w:id="2"/>
      <w:bookmarkEnd w:id="3"/>
      <w:r w:rsidRPr="00583A7D">
        <w:rPr>
          <w:rFonts w:ascii="Times New Roman" w:hAnsi="Times New Roman" w:cs="Times New Roman"/>
        </w:rPr>
        <w:t>(pomoći, božićnica, uskrsnica, dar za djecu, jubilarne nagrade, otpremnine i sl.)</w:t>
      </w:r>
    </w:p>
    <w:p w14:paraId="28761C9E" w14:textId="13419D12" w:rsidR="00AA3549" w:rsidRPr="00583A7D" w:rsidRDefault="00877378" w:rsidP="00583A7D">
      <w:pPr>
        <w:jc w:val="both"/>
        <w:rPr>
          <w:rFonts w:ascii="Times New Roman" w:hAnsi="Times New Roman" w:cs="Times New Roman"/>
        </w:rPr>
      </w:pPr>
      <w:bookmarkStart w:id="4" w:name="_Hlk180577060"/>
      <w:r w:rsidRPr="00583A7D">
        <w:rPr>
          <w:rFonts w:ascii="Times New Roman" w:hAnsi="Times New Roman" w:cs="Times New Roman"/>
        </w:rPr>
        <w:t>Rashodi za zaposlene financiraju se iz Državnog proračuna (Ministarstvo znanosti</w:t>
      </w:r>
      <w:r w:rsidR="00583A7D">
        <w:rPr>
          <w:rFonts w:ascii="Times New Roman" w:hAnsi="Times New Roman" w:cs="Times New Roman"/>
        </w:rPr>
        <w:t>,</w:t>
      </w:r>
      <w:r w:rsidR="00604B86">
        <w:rPr>
          <w:rFonts w:ascii="Times New Roman" w:hAnsi="Times New Roman" w:cs="Times New Roman"/>
        </w:rPr>
        <w:t xml:space="preserve"> </w:t>
      </w:r>
      <w:r w:rsidRPr="00583A7D">
        <w:rPr>
          <w:rFonts w:ascii="Times New Roman" w:hAnsi="Times New Roman" w:cs="Times New Roman"/>
        </w:rPr>
        <w:t>obrazovanja</w:t>
      </w:r>
      <w:r w:rsidR="00583A7D">
        <w:rPr>
          <w:rFonts w:ascii="Times New Roman" w:hAnsi="Times New Roman" w:cs="Times New Roman"/>
        </w:rPr>
        <w:t xml:space="preserve"> i mladih</w:t>
      </w:r>
      <w:r w:rsidRPr="00583A7D">
        <w:rPr>
          <w:rFonts w:ascii="Times New Roman" w:hAnsi="Times New Roman" w:cs="Times New Roman"/>
        </w:rPr>
        <w:t>), a odnose se na plaće nastavnika, stručnih suradnika i administrativno-tehničkog osoblja, te materijaln</w:t>
      </w:r>
      <w:r w:rsidR="00604B86">
        <w:rPr>
          <w:rFonts w:ascii="Times New Roman" w:hAnsi="Times New Roman" w:cs="Times New Roman"/>
        </w:rPr>
        <w:t>a</w:t>
      </w:r>
      <w:r w:rsidRPr="00583A7D">
        <w:rPr>
          <w:rFonts w:ascii="Times New Roman" w:hAnsi="Times New Roman" w:cs="Times New Roman"/>
        </w:rPr>
        <w:t xml:space="preserve"> prava </w:t>
      </w:r>
      <w:r w:rsidR="00583A7D">
        <w:rPr>
          <w:rFonts w:ascii="Times New Roman" w:hAnsi="Times New Roman" w:cs="Times New Roman"/>
        </w:rPr>
        <w:t>zaposlenika.</w:t>
      </w:r>
    </w:p>
    <w:bookmarkEnd w:id="4"/>
    <w:p w14:paraId="6C6EBECA" w14:textId="77777777" w:rsidR="00AA3549" w:rsidRPr="00604B86" w:rsidRDefault="00877378" w:rsidP="00604B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eastAsia="hr-HR"/>
        </w:rPr>
      </w:pPr>
      <w:r w:rsidRPr="00604B86">
        <w:rPr>
          <w:rFonts w:ascii="Times New Roman" w:eastAsia="Times New Roman" w:hAnsi="Times New Roman" w:cs="Times New Roman"/>
          <w:color w:val="0D0D0D"/>
          <w:lang w:eastAsia="hr-HR"/>
        </w:rPr>
        <w:t>Za administraciju i upravljanje planirana su sredstva u iznosu od 1.497.700,00 EUR, odnosno 5.000,00 EUR više u odnosu na početni plan.</w:t>
      </w:r>
    </w:p>
    <w:p w14:paraId="6F9A328E" w14:textId="77777777" w:rsidR="00AA3549" w:rsidRPr="00604B86" w:rsidRDefault="00877378" w:rsidP="00604B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eastAsia="hr-HR"/>
        </w:rPr>
      </w:pPr>
      <w:r w:rsidRPr="00604B86">
        <w:rPr>
          <w:rFonts w:ascii="Times New Roman" w:eastAsia="Times New Roman" w:hAnsi="Times New Roman" w:cs="Times New Roman"/>
          <w:color w:val="0D0D0D"/>
          <w:lang w:eastAsia="hr-HR"/>
        </w:rPr>
        <w:t>Povećanje je planirano radi usklađivanja sredstava potrebnih za izvršavanje obveza vezanih uz zaposlene.</w:t>
      </w:r>
    </w:p>
    <w:p w14:paraId="09927670" w14:textId="39DA16D0" w:rsidR="00AA3549" w:rsidRDefault="00AA354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r-HR"/>
        </w:rPr>
      </w:pPr>
    </w:p>
    <w:p w14:paraId="7EAA0618" w14:textId="77777777" w:rsidR="00604B86" w:rsidRDefault="00604B8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r-HR"/>
        </w:rPr>
      </w:pPr>
    </w:p>
    <w:p w14:paraId="52D65C1C" w14:textId="77777777" w:rsidR="00AA3549" w:rsidRDefault="00AA354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r-HR"/>
        </w:rPr>
      </w:pPr>
    </w:p>
    <w:p w14:paraId="04988B92" w14:textId="77777777" w:rsidR="00AA3549" w:rsidRDefault="00877378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PROGRAM 2205 SREDNJE ŠKOLSTVO-IZNAD STANDARDA</w:t>
      </w:r>
    </w:p>
    <w:p w14:paraId="6B2F1B01" w14:textId="77777777" w:rsidR="00AA3549" w:rsidRDefault="00AA354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2BF3B2" w14:textId="77777777" w:rsidR="00AA3549" w:rsidRDefault="00AA354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F8D132" w14:textId="5BB8D36F" w:rsidR="00AA3549" w:rsidRDefault="00877378">
      <w:pPr>
        <w:autoSpaceDE w:val="0"/>
        <w:jc w:val="both"/>
        <w:rPr>
          <w:rFonts w:ascii="Times New Roman" w:eastAsia="Calibri" w:hAnsi="Times New Roman" w:cs="Times New Roman"/>
          <w:b/>
          <w:color w:val="000000"/>
        </w:rPr>
      </w:pPr>
      <w:r>
        <w:rPr>
          <w:rFonts w:ascii="Times New Roman" w:eastAsia="Calibri" w:hAnsi="Times New Roman" w:cs="Times New Roman"/>
          <w:b/>
          <w:color w:val="000000"/>
        </w:rPr>
        <w:t>Opis program</w:t>
      </w:r>
    </w:p>
    <w:p w14:paraId="187E4E4C" w14:textId="77777777" w:rsidR="00AA3549" w:rsidRPr="00604B86" w:rsidRDefault="00877378">
      <w:pPr>
        <w:autoSpaceDE w:val="0"/>
        <w:jc w:val="both"/>
        <w:rPr>
          <w:rFonts w:ascii="Times New Roman" w:eastAsia="Calibri" w:hAnsi="Times New Roman" w:cs="Times New Roman"/>
          <w:color w:val="000000"/>
        </w:rPr>
      </w:pPr>
      <w:r w:rsidRPr="00604B86">
        <w:rPr>
          <w:rFonts w:ascii="Times New Roman" w:eastAsia="Calibri" w:hAnsi="Times New Roman" w:cs="Times New Roman"/>
          <w:color w:val="000000"/>
        </w:rPr>
        <w:t xml:space="preserve">Program obuhvaća financiranje širih javnih potreba u školstvu. </w:t>
      </w:r>
    </w:p>
    <w:p w14:paraId="408E7900" w14:textId="77777777" w:rsidR="00AA3549" w:rsidRPr="00604B86" w:rsidRDefault="00877378">
      <w:pPr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604B86">
        <w:rPr>
          <w:rFonts w:ascii="Times New Roman" w:eastAsia="Calibri" w:hAnsi="Times New Roman" w:cs="Times New Roman"/>
          <w:color w:val="000000"/>
        </w:rPr>
        <w:t xml:space="preserve">Ciljevi programa su  </w:t>
      </w:r>
      <w:r w:rsidRPr="00604B86">
        <w:rPr>
          <w:rFonts w:ascii="Times New Roman" w:hAnsi="Times New Roman" w:cs="Times New Roman"/>
        </w:rPr>
        <w:t>poticanje i vrednovanje učeničkih znanja, vještina i kreativne sposobnosti</w:t>
      </w:r>
      <w:r w:rsidRPr="00604B86">
        <w:rPr>
          <w:rFonts w:ascii="Times New Roman" w:eastAsia="Calibri" w:hAnsi="Times New Roman" w:cs="Times New Roman"/>
          <w:color w:val="000000"/>
        </w:rPr>
        <w:t xml:space="preserve">, motiviranje učenika za sudjelovanje na različitim sportskim i predmetnim natjecanjima.  </w:t>
      </w:r>
    </w:p>
    <w:p w14:paraId="56C02E97" w14:textId="77777777" w:rsidR="00877378" w:rsidRDefault="00877378" w:rsidP="00604B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4B86">
        <w:rPr>
          <w:rFonts w:ascii="Times New Roman" w:hAnsi="Times New Roman" w:cs="Times New Roman"/>
        </w:rPr>
        <w:t>Program 2205 provodi se kroz više aktivnosti, kao što su Javne potrebe u prosvjeti, Natjecanja i smotre, Projekt e-škole, Zalihe menstrualnih higijenskih potrepština i slično i za njih sredstva planiraju nadležni upravni odjel, a samo za sljedeću aktivnost prihode i rashode planira škola u svom financijskom planu:</w:t>
      </w:r>
    </w:p>
    <w:p w14:paraId="5BB65D45" w14:textId="75AF0783" w:rsidR="00AA3549" w:rsidRPr="00604B86" w:rsidRDefault="00877378" w:rsidP="00604B8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Aktivnost A2205-12 – Podizanje kvalitete i standarda u školstvu</w:t>
      </w:r>
    </w:p>
    <w:p w14:paraId="7E24FB67" w14:textId="77777777" w:rsidR="00AA3549" w:rsidRPr="00604B86" w:rsidRDefault="00AA3549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Reetkatablice"/>
        <w:tblW w:w="90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1813"/>
        <w:gridCol w:w="1812"/>
        <w:gridCol w:w="1813"/>
      </w:tblGrid>
      <w:tr w:rsidR="00AA3549" w:rsidRPr="00604B86" w14:paraId="6C30F1EE" w14:textId="77777777">
        <w:tc>
          <w:tcPr>
            <w:tcW w:w="1812" w:type="dxa"/>
            <w:shd w:val="clear" w:color="auto" w:fill="D9D9D9"/>
            <w:vAlign w:val="center"/>
          </w:tcPr>
          <w:p w14:paraId="6BCD885D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lastRenderedPageBreak/>
              <w:t>Razdjel</w:t>
            </w:r>
          </w:p>
        </w:tc>
        <w:tc>
          <w:tcPr>
            <w:tcW w:w="1812" w:type="dxa"/>
            <w:shd w:val="clear" w:color="auto" w:fill="D9D9D9"/>
            <w:vAlign w:val="center"/>
          </w:tcPr>
          <w:p w14:paraId="46F551FE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Aktivnost</w:t>
            </w:r>
          </w:p>
        </w:tc>
        <w:tc>
          <w:tcPr>
            <w:tcW w:w="1813" w:type="dxa"/>
            <w:shd w:val="clear" w:color="auto" w:fill="D9D9D9"/>
            <w:vAlign w:val="center"/>
          </w:tcPr>
          <w:p w14:paraId="4C576101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Plan 2026.</w:t>
            </w:r>
          </w:p>
        </w:tc>
        <w:tc>
          <w:tcPr>
            <w:tcW w:w="1812" w:type="dxa"/>
            <w:shd w:val="clear" w:color="auto" w:fill="D9D9D9"/>
            <w:vAlign w:val="center"/>
          </w:tcPr>
          <w:p w14:paraId="4F313423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Prve izmjene i dopune plana 2026</w:t>
            </w: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813" w:type="dxa"/>
            <w:shd w:val="clear" w:color="auto" w:fill="D9D9D9"/>
            <w:vAlign w:val="center"/>
          </w:tcPr>
          <w:p w14:paraId="2DA9F536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Indeks </w:t>
            </w:r>
          </w:p>
        </w:tc>
      </w:tr>
      <w:tr w:rsidR="00AA3549" w:rsidRPr="00604B86" w14:paraId="5D753BD4" w14:textId="77777777">
        <w:trPr>
          <w:trHeight w:val="288"/>
        </w:trPr>
        <w:tc>
          <w:tcPr>
            <w:tcW w:w="1812" w:type="dxa"/>
            <w:vAlign w:val="center"/>
          </w:tcPr>
          <w:p w14:paraId="13BA1EED" w14:textId="77777777" w:rsidR="00604B86" w:rsidRDefault="00604B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2CBE2515" w14:textId="4FB2A6E9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030</w:t>
            </w:r>
          </w:p>
        </w:tc>
        <w:tc>
          <w:tcPr>
            <w:tcW w:w="1812" w:type="dxa"/>
            <w:vAlign w:val="center"/>
          </w:tcPr>
          <w:p w14:paraId="5D959CF1" w14:textId="77777777" w:rsidR="00604B86" w:rsidRDefault="00604B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15A16695" w14:textId="12B8FB83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2205-12</w:t>
            </w:r>
          </w:p>
        </w:tc>
        <w:tc>
          <w:tcPr>
            <w:tcW w:w="1813" w:type="dxa"/>
            <w:vAlign w:val="center"/>
          </w:tcPr>
          <w:p w14:paraId="76040176" w14:textId="77777777" w:rsidR="00604B86" w:rsidRDefault="00604B86">
            <w:pPr>
              <w:pStyle w:val="Sadrajitablice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14:paraId="6BE90E56" w14:textId="3D04A393" w:rsidR="00AA3549" w:rsidRPr="00604B86" w:rsidRDefault="00877378">
            <w:pPr>
              <w:pStyle w:val="Sadrajitablice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4B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14,845.00</w:t>
            </w:r>
          </w:p>
        </w:tc>
        <w:tc>
          <w:tcPr>
            <w:tcW w:w="1812" w:type="dxa"/>
            <w:vAlign w:val="center"/>
          </w:tcPr>
          <w:p w14:paraId="6ABF4615" w14:textId="77777777" w:rsidR="00604B86" w:rsidRDefault="00604B86">
            <w:pPr>
              <w:pStyle w:val="Sadrajitablice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14:paraId="66D7D986" w14:textId="01E43000" w:rsidR="00AA3549" w:rsidRPr="00604B86" w:rsidRDefault="00604B86">
            <w:pPr>
              <w:pStyle w:val="Sadrajitablice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  <w:r w:rsidR="00877378" w:rsidRPr="00604B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6,879.34</w:t>
            </w:r>
          </w:p>
        </w:tc>
        <w:tc>
          <w:tcPr>
            <w:tcW w:w="1813" w:type="dxa"/>
            <w:vAlign w:val="center"/>
          </w:tcPr>
          <w:p w14:paraId="1278F130" w14:textId="77777777" w:rsidR="00604B86" w:rsidRDefault="00604B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01C0D342" w14:textId="5CFD0B56" w:rsidR="00AA3549" w:rsidRPr="00604B86" w:rsidRDefault="00604B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181,07</w:t>
            </w:r>
          </w:p>
        </w:tc>
      </w:tr>
    </w:tbl>
    <w:p w14:paraId="75851E57" w14:textId="77777777" w:rsidR="00AA3549" w:rsidRPr="00604B86" w:rsidRDefault="00AA3549">
      <w:pPr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0EE9D6C9" w14:textId="3484DCA9" w:rsidR="00AA3549" w:rsidRDefault="00604B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Aktivnost</w:t>
      </w:r>
      <w:r w:rsidR="00877378">
        <w:rPr>
          <w:rFonts w:ascii="Times New Roman" w:hAnsi="Times New Roman" w:cs="Times New Roman"/>
        </w:rPr>
        <w:t xml:space="preserve"> je namijenjen</w:t>
      </w:r>
      <w:r>
        <w:rPr>
          <w:rFonts w:ascii="Times New Roman" w:hAnsi="Times New Roman" w:cs="Times New Roman"/>
        </w:rPr>
        <w:t>a</w:t>
      </w:r>
      <w:r w:rsidR="00877378">
        <w:rPr>
          <w:rFonts w:ascii="Times New Roman" w:hAnsi="Times New Roman" w:cs="Times New Roman"/>
        </w:rPr>
        <w:t xml:space="preserve"> financiranju rashoda koji nastaju provedbom različitih školskih aktivnosti, programa , opremanja i radova , a sve u svrhu podizanja kvalitete obrazovanja i materijalnih uvjeta ustanove.</w:t>
      </w:r>
    </w:p>
    <w:p w14:paraId="3BE19524" w14:textId="77777777" w:rsidR="00AA3549" w:rsidRPr="00604B86" w:rsidRDefault="008773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Prihode za podizanje kvalitete i standarda u školstvu planirali smo na temelju  iskustva iz prethodnih godina.</w:t>
      </w:r>
    </w:p>
    <w:p w14:paraId="582361CA" w14:textId="515ABFBC" w:rsidR="00AA3549" w:rsidRPr="00604B86" w:rsidRDefault="008773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lang w:eastAsia="hr-HR"/>
        </w:rPr>
      </w:pPr>
      <w:r w:rsidRPr="00604B86">
        <w:rPr>
          <w:rFonts w:ascii="Times New Roman" w:eastAsia="Times New Roman" w:hAnsi="Times New Roman" w:cs="Times New Roman"/>
          <w:color w:val="0D0D0D"/>
          <w:lang w:eastAsia="hr-HR"/>
        </w:rPr>
        <w:t>U okviru ove aktivnosti planirana su sredstva u ukupnom iznosu od </w:t>
      </w:r>
      <w:r w:rsidR="00604B86" w:rsidRPr="00604B86">
        <w:rPr>
          <w:rFonts w:ascii="Times New Roman" w:eastAsia="Times New Roman" w:hAnsi="Times New Roman" w:cs="Times New Roman"/>
          <w:bCs/>
          <w:color w:val="0D0D0D"/>
          <w:lang w:eastAsia="hr-HR"/>
        </w:rPr>
        <w:t>2</w:t>
      </w:r>
      <w:r w:rsidRPr="00604B86">
        <w:rPr>
          <w:rFonts w:ascii="Times New Roman" w:eastAsia="Times New Roman" w:hAnsi="Times New Roman" w:cs="Times New Roman"/>
          <w:bCs/>
          <w:color w:val="0D0D0D"/>
          <w:lang w:eastAsia="hr-HR"/>
        </w:rPr>
        <w:t>6.879,34 EUR</w:t>
      </w:r>
    </w:p>
    <w:p w14:paraId="606B68CF" w14:textId="77777777" w:rsidR="00AA3549" w:rsidRDefault="00AA354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r-HR"/>
        </w:rPr>
      </w:pPr>
    </w:p>
    <w:p w14:paraId="13A0B2A8" w14:textId="7A168F37" w:rsidR="00AA3549" w:rsidRDefault="00AA354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r-HR"/>
        </w:rPr>
      </w:pPr>
    </w:p>
    <w:p w14:paraId="4E8121AC" w14:textId="77777777" w:rsidR="00604B86" w:rsidRDefault="00604B8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hr-HR"/>
        </w:rPr>
      </w:pPr>
    </w:p>
    <w:p w14:paraId="16F28843" w14:textId="77777777" w:rsidR="00AA3549" w:rsidRDefault="00877378">
      <w:pPr>
        <w:numPr>
          <w:ilvl w:val="0"/>
          <w:numId w:val="2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PROGRAM 4302 PROJEKTI EU</w:t>
      </w:r>
    </w:p>
    <w:p w14:paraId="62611B9D" w14:textId="77777777" w:rsidR="00AA3549" w:rsidRPr="00604B86" w:rsidRDefault="00AA3549">
      <w:pPr>
        <w:jc w:val="both"/>
        <w:rPr>
          <w:rFonts w:ascii="Times New Roman" w:hAnsi="Times New Roman" w:cs="Times New Roman"/>
          <w:b/>
        </w:rPr>
      </w:pPr>
    </w:p>
    <w:tbl>
      <w:tblPr>
        <w:tblStyle w:val="Reetkatablice"/>
        <w:tblW w:w="90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1813"/>
        <w:gridCol w:w="1812"/>
        <w:gridCol w:w="1813"/>
      </w:tblGrid>
      <w:tr w:rsidR="00AA3549" w:rsidRPr="00604B86" w14:paraId="0A4CEA5A" w14:textId="77777777">
        <w:tc>
          <w:tcPr>
            <w:tcW w:w="1812" w:type="dxa"/>
            <w:shd w:val="clear" w:color="auto" w:fill="D9D9D9"/>
            <w:vAlign w:val="center"/>
          </w:tcPr>
          <w:p w14:paraId="426D4F0B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Razdjel</w:t>
            </w:r>
          </w:p>
        </w:tc>
        <w:tc>
          <w:tcPr>
            <w:tcW w:w="1812" w:type="dxa"/>
            <w:shd w:val="clear" w:color="auto" w:fill="D9D9D9"/>
            <w:vAlign w:val="center"/>
          </w:tcPr>
          <w:p w14:paraId="767E403F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Aktivnost</w:t>
            </w:r>
          </w:p>
        </w:tc>
        <w:tc>
          <w:tcPr>
            <w:tcW w:w="1813" w:type="dxa"/>
            <w:shd w:val="clear" w:color="auto" w:fill="D9D9D9"/>
            <w:vAlign w:val="center"/>
          </w:tcPr>
          <w:p w14:paraId="64739643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Plan 2026.</w:t>
            </w:r>
          </w:p>
        </w:tc>
        <w:tc>
          <w:tcPr>
            <w:tcW w:w="1812" w:type="dxa"/>
            <w:shd w:val="clear" w:color="auto" w:fill="D9D9D9"/>
            <w:vAlign w:val="center"/>
          </w:tcPr>
          <w:p w14:paraId="41587F67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4B86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hr-HR"/>
              </w:rPr>
              <w:t>Prve izmjene i dopune plana 2026</w:t>
            </w:r>
            <w:r w:rsidRPr="00604B8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.</w:t>
            </w:r>
          </w:p>
        </w:tc>
        <w:tc>
          <w:tcPr>
            <w:tcW w:w="1813" w:type="dxa"/>
            <w:shd w:val="clear" w:color="auto" w:fill="D9D9D9"/>
            <w:vAlign w:val="center"/>
          </w:tcPr>
          <w:p w14:paraId="7B1C5DF1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Indeks </w:t>
            </w:r>
          </w:p>
        </w:tc>
      </w:tr>
      <w:tr w:rsidR="00AA3549" w:rsidRPr="00604B86" w14:paraId="3361AB6A" w14:textId="77777777">
        <w:trPr>
          <w:trHeight w:val="288"/>
        </w:trPr>
        <w:tc>
          <w:tcPr>
            <w:tcW w:w="1812" w:type="dxa"/>
            <w:vAlign w:val="center"/>
          </w:tcPr>
          <w:p w14:paraId="6B5B9086" w14:textId="77777777" w:rsidR="00604B86" w:rsidRDefault="00604B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3C745A7" w14:textId="0CCB3922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030</w:t>
            </w:r>
          </w:p>
        </w:tc>
        <w:tc>
          <w:tcPr>
            <w:tcW w:w="1812" w:type="dxa"/>
            <w:vAlign w:val="center"/>
          </w:tcPr>
          <w:p w14:paraId="1B865DDA" w14:textId="77777777" w:rsidR="00604B86" w:rsidRDefault="00604B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4EC7F208" w14:textId="010AEF2E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4302</w:t>
            </w:r>
          </w:p>
        </w:tc>
        <w:tc>
          <w:tcPr>
            <w:tcW w:w="1813" w:type="dxa"/>
            <w:vAlign w:val="center"/>
          </w:tcPr>
          <w:p w14:paraId="79B3C7F5" w14:textId="77777777" w:rsidR="00604B86" w:rsidRDefault="00604B86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679CF8FE" w14:textId="79A63E5F" w:rsidR="00AA3549" w:rsidRPr="00604B86" w:rsidRDefault="00877378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04B8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299.85</w:t>
            </w:r>
          </w:p>
        </w:tc>
        <w:tc>
          <w:tcPr>
            <w:tcW w:w="1812" w:type="dxa"/>
            <w:vAlign w:val="center"/>
          </w:tcPr>
          <w:p w14:paraId="2F94DF76" w14:textId="77777777" w:rsidR="00604B86" w:rsidRDefault="00604B86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0C090B2F" w14:textId="32C44B98" w:rsidR="00AA3549" w:rsidRPr="00604B86" w:rsidRDefault="00877378">
            <w:pPr>
              <w:pStyle w:val="Sadrajitablice"/>
              <w:jc w:val="righ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604B86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708.72</w:t>
            </w:r>
          </w:p>
        </w:tc>
        <w:tc>
          <w:tcPr>
            <w:tcW w:w="1813" w:type="dxa"/>
            <w:vAlign w:val="center"/>
          </w:tcPr>
          <w:p w14:paraId="1F213C87" w14:textId="77777777" w:rsidR="00604B86" w:rsidRDefault="00604B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  <w:p w14:paraId="51FEB48F" w14:textId="7D4D722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236.36</w:t>
            </w:r>
          </w:p>
        </w:tc>
      </w:tr>
    </w:tbl>
    <w:p w14:paraId="44F9D6B4" w14:textId="77777777" w:rsidR="00AA3549" w:rsidRPr="00604B86" w:rsidRDefault="00AA3549">
      <w:pPr>
        <w:jc w:val="both"/>
        <w:rPr>
          <w:rFonts w:ascii="Times New Roman" w:hAnsi="Times New Roman" w:cs="Times New Roman"/>
          <w:b/>
        </w:rPr>
      </w:pPr>
    </w:p>
    <w:p w14:paraId="3FAE7F06" w14:textId="77777777" w:rsidR="00AA3549" w:rsidRPr="00604B86" w:rsidRDefault="00877378" w:rsidP="00604B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eastAsia="hr-HR"/>
        </w:rPr>
      </w:pPr>
      <w:r w:rsidRPr="00604B86">
        <w:rPr>
          <w:rFonts w:ascii="Times New Roman" w:eastAsia="Times New Roman" w:hAnsi="Times New Roman" w:cs="Times New Roman"/>
          <w:color w:val="0D0D0D"/>
          <w:lang w:eastAsia="hr-HR"/>
        </w:rPr>
        <w:t>Za Program 4302 – Projekti EU planirana su sredstva u iznosu od </w:t>
      </w:r>
      <w:r w:rsidRPr="00604B86">
        <w:rPr>
          <w:rFonts w:ascii="Times New Roman" w:eastAsia="Times New Roman" w:hAnsi="Times New Roman" w:cs="Times New Roman"/>
          <w:bCs/>
          <w:color w:val="0D0D0D"/>
          <w:lang w:eastAsia="hr-HR"/>
        </w:rPr>
        <w:t>708,72 EUR</w:t>
      </w:r>
      <w:r w:rsidRPr="00604B86">
        <w:rPr>
          <w:rFonts w:ascii="Times New Roman" w:eastAsia="Times New Roman" w:hAnsi="Times New Roman" w:cs="Times New Roman"/>
          <w:color w:val="0D0D0D"/>
          <w:lang w:eastAsia="hr-HR"/>
        </w:rPr>
        <w:t>, što predstavlja povećanje od </w:t>
      </w:r>
      <w:r w:rsidRPr="00604B86">
        <w:rPr>
          <w:rFonts w:ascii="Times New Roman" w:eastAsia="Times New Roman" w:hAnsi="Times New Roman" w:cs="Times New Roman"/>
          <w:bCs/>
          <w:color w:val="0D0D0D"/>
          <w:lang w:eastAsia="hr-HR"/>
        </w:rPr>
        <w:t>408,87 EUR</w:t>
      </w:r>
      <w:r w:rsidRPr="00604B86">
        <w:rPr>
          <w:rFonts w:ascii="Times New Roman" w:eastAsia="Times New Roman" w:hAnsi="Times New Roman" w:cs="Times New Roman"/>
          <w:color w:val="0D0D0D"/>
          <w:lang w:eastAsia="hr-HR"/>
        </w:rPr>
        <w:t> u odnosu na početno planiranih 299,85 EUR.</w:t>
      </w:r>
    </w:p>
    <w:p w14:paraId="244BD589" w14:textId="574349E2" w:rsidR="00AA3549" w:rsidRPr="00604B86" w:rsidRDefault="00877378" w:rsidP="00604B86">
      <w:pPr>
        <w:jc w:val="both"/>
        <w:rPr>
          <w:rFonts w:ascii="Times New Roman" w:hAnsi="Times New Roman" w:cs="Times New Roman"/>
        </w:rPr>
      </w:pPr>
      <w:r w:rsidRPr="00604B86">
        <w:rPr>
          <w:rFonts w:ascii="Times New Roman" w:hAnsi="Times New Roman" w:cs="Times New Roman"/>
        </w:rPr>
        <w:t xml:space="preserve">Prvim izmjenama i dopunama </w:t>
      </w:r>
      <w:r w:rsidR="00604B86">
        <w:rPr>
          <w:rFonts w:ascii="Times New Roman" w:hAnsi="Times New Roman" w:cs="Times New Roman"/>
        </w:rPr>
        <w:t>f</w:t>
      </w:r>
      <w:r w:rsidRPr="00604B86">
        <w:rPr>
          <w:rFonts w:ascii="Times New Roman" w:hAnsi="Times New Roman" w:cs="Times New Roman"/>
        </w:rPr>
        <w:t>inancijskog plana sredstva su povećana za 408.87 eura jer je planirani višak manji u odnosu na ostvareni višak koji se prenosi u 2026.godinu.</w:t>
      </w:r>
    </w:p>
    <w:p w14:paraId="0C4B9FC5" w14:textId="77777777" w:rsidR="00AA3549" w:rsidRDefault="00AA3549">
      <w:pPr>
        <w:jc w:val="both"/>
        <w:rPr>
          <w:rFonts w:ascii="Times New Roman" w:hAnsi="Times New Roman" w:cs="Times New Roman"/>
        </w:rPr>
      </w:pPr>
    </w:p>
    <w:p w14:paraId="4C3D087B" w14:textId="77777777" w:rsidR="00AA3549" w:rsidRDefault="0087737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Opis programa</w:t>
      </w:r>
    </w:p>
    <w:p w14:paraId="7CA83A5B" w14:textId="77777777" w:rsidR="00AA3549" w:rsidRDefault="008773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4302 Projekti EU sastoji se od dva tekuća projekta:</w:t>
      </w:r>
    </w:p>
    <w:p w14:paraId="5CD3C179" w14:textId="77777777" w:rsidR="00AA3549" w:rsidRDefault="00AA3549">
      <w:pPr>
        <w:jc w:val="both"/>
        <w:rPr>
          <w:rFonts w:ascii="Times New Roman" w:hAnsi="Times New Roman" w:cs="Times New Roman"/>
        </w:rPr>
      </w:pPr>
    </w:p>
    <w:p w14:paraId="42B22815" w14:textId="77777777" w:rsidR="00AA3549" w:rsidRDefault="00877378">
      <w:pPr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Samopouzdanje darovitih učenika u okviru programa Erasmus +</w:t>
      </w:r>
    </w:p>
    <w:p w14:paraId="47B88166" w14:textId="77777777" w:rsidR="00AA3549" w:rsidRDefault="00877378">
      <w:pPr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>
        <w:rPr>
          <w:rFonts w:cs="Times New Roman"/>
        </w:rPr>
        <w:t>Eksperimentiranje, kreativnost i inovativnost u učenju znanosti u okviru programa Erasmus+</w:t>
      </w:r>
    </w:p>
    <w:p w14:paraId="0C4902BF" w14:textId="77777777" w:rsidR="00AA3549" w:rsidRDefault="00AA3549">
      <w:pPr>
        <w:rPr>
          <w:rFonts w:ascii="Times New Roman" w:hAnsi="Times New Roman" w:cs="Times New Roman"/>
        </w:rPr>
      </w:pPr>
    </w:p>
    <w:p w14:paraId="23604086" w14:textId="6D796F40" w:rsidR="00AA3549" w:rsidRPr="00604B86" w:rsidRDefault="00877378" w:rsidP="00604B86">
      <w:pPr>
        <w:numPr>
          <w:ilvl w:val="0"/>
          <w:numId w:val="6"/>
        </w:numPr>
        <w:jc w:val="both"/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t>Tekući projekt T4302-64 Projekt Erasmus KA1+Gim.F.Petrića</w:t>
      </w:r>
    </w:p>
    <w:tbl>
      <w:tblPr>
        <w:tblStyle w:val="Reetkatablice"/>
        <w:tblW w:w="90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1813"/>
        <w:gridCol w:w="1812"/>
        <w:gridCol w:w="1813"/>
      </w:tblGrid>
      <w:tr w:rsidR="00AA3549" w14:paraId="0F4407C4" w14:textId="77777777">
        <w:tc>
          <w:tcPr>
            <w:tcW w:w="1812" w:type="dxa"/>
            <w:shd w:val="clear" w:color="auto" w:fill="D9D9D9"/>
            <w:vAlign w:val="center"/>
          </w:tcPr>
          <w:p w14:paraId="3E980AC7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Razdjel</w:t>
            </w:r>
          </w:p>
        </w:tc>
        <w:tc>
          <w:tcPr>
            <w:tcW w:w="1812" w:type="dxa"/>
            <w:shd w:val="clear" w:color="auto" w:fill="D9D9D9"/>
            <w:vAlign w:val="center"/>
          </w:tcPr>
          <w:p w14:paraId="69E253AD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Aktivnost</w:t>
            </w:r>
          </w:p>
        </w:tc>
        <w:tc>
          <w:tcPr>
            <w:tcW w:w="1813" w:type="dxa"/>
            <w:shd w:val="clear" w:color="auto" w:fill="D9D9D9"/>
            <w:vAlign w:val="center"/>
          </w:tcPr>
          <w:p w14:paraId="2AB0F674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Plan 2026.</w:t>
            </w:r>
          </w:p>
        </w:tc>
        <w:tc>
          <w:tcPr>
            <w:tcW w:w="1812" w:type="dxa"/>
            <w:shd w:val="clear" w:color="auto" w:fill="D9D9D9"/>
            <w:vAlign w:val="center"/>
          </w:tcPr>
          <w:p w14:paraId="61EB9B7A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Prve izmjene i dopune plana 2026</w:t>
            </w: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813" w:type="dxa"/>
            <w:shd w:val="clear" w:color="auto" w:fill="D9D9D9"/>
            <w:vAlign w:val="center"/>
          </w:tcPr>
          <w:p w14:paraId="26B88145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Indeks </w:t>
            </w:r>
          </w:p>
        </w:tc>
      </w:tr>
      <w:tr w:rsidR="00AA3549" w14:paraId="21A7573D" w14:textId="77777777">
        <w:trPr>
          <w:trHeight w:val="288"/>
        </w:trPr>
        <w:tc>
          <w:tcPr>
            <w:tcW w:w="1812" w:type="dxa"/>
            <w:vAlign w:val="center"/>
          </w:tcPr>
          <w:p w14:paraId="08A80148" w14:textId="77777777" w:rsidR="00604B86" w:rsidRPr="00604B86" w:rsidRDefault="00604B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3FEA998F" w14:textId="0C5A8B8B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030</w:t>
            </w:r>
          </w:p>
        </w:tc>
        <w:tc>
          <w:tcPr>
            <w:tcW w:w="1812" w:type="dxa"/>
            <w:vAlign w:val="center"/>
          </w:tcPr>
          <w:p w14:paraId="417DA61D" w14:textId="77777777" w:rsidR="00604B86" w:rsidRPr="00604B86" w:rsidRDefault="00604B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2611D4FF" w14:textId="5616BDD6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4302</w:t>
            </w:r>
          </w:p>
        </w:tc>
        <w:tc>
          <w:tcPr>
            <w:tcW w:w="1813" w:type="dxa"/>
            <w:vAlign w:val="center"/>
          </w:tcPr>
          <w:p w14:paraId="125497FE" w14:textId="77777777" w:rsidR="00604B86" w:rsidRPr="00604B86" w:rsidRDefault="00604B86">
            <w:pPr>
              <w:pStyle w:val="Sadrajitablice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14:paraId="15251082" w14:textId="4B763ED0" w:rsidR="00AA3549" w:rsidRPr="00604B86" w:rsidRDefault="00877378">
            <w:pPr>
              <w:pStyle w:val="Sadrajitablice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4B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1812" w:type="dxa"/>
            <w:vAlign w:val="center"/>
          </w:tcPr>
          <w:p w14:paraId="379B263D" w14:textId="77777777" w:rsidR="00604B86" w:rsidRPr="00604B86" w:rsidRDefault="00604B86">
            <w:pPr>
              <w:pStyle w:val="Sadrajitablice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14:paraId="49F704D9" w14:textId="66ADE0EF" w:rsidR="00AA3549" w:rsidRPr="00604B86" w:rsidRDefault="00877378">
            <w:pPr>
              <w:pStyle w:val="Sadrajitablice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4B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99.85</w:t>
            </w:r>
          </w:p>
        </w:tc>
        <w:tc>
          <w:tcPr>
            <w:tcW w:w="1813" w:type="dxa"/>
            <w:vAlign w:val="center"/>
          </w:tcPr>
          <w:p w14:paraId="02C76BB1" w14:textId="77777777" w:rsidR="00604B86" w:rsidRPr="00604B86" w:rsidRDefault="00604B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2481C676" w14:textId="3045D9F5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100.00</w:t>
            </w:r>
          </w:p>
        </w:tc>
      </w:tr>
    </w:tbl>
    <w:p w14:paraId="2BCA85BF" w14:textId="1B2176B4" w:rsidR="00AA3549" w:rsidRDefault="00AA3549">
      <w:pPr>
        <w:jc w:val="both"/>
        <w:rPr>
          <w:rFonts w:ascii="Times New Roman" w:hAnsi="Times New Roman" w:cs="Times New Roman"/>
          <w:b/>
        </w:rPr>
      </w:pPr>
    </w:p>
    <w:p w14:paraId="6DD38ADD" w14:textId="77777777" w:rsidR="003F4547" w:rsidRDefault="003F4547">
      <w:pPr>
        <w:jc w:val="both"/>
        <w:rPr>
          <w:rFonts w:ascii="Times New Roman" w:hAnsi="Times New Roman" w:cs="Times New Roman"/>
          <w:b/>
        </w:rPr>
      </w:pPr>
    </w:p>
    <w:p w14:paraId="1379A7E9" w14:textId="77777777" w:rsidR="00AA3549" w:rsidRDefault="0087737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Opis projekta</w:t>
      </w:r>
    </w:p>
    <w:p w14:paraId="3D2B5FF9" w14:textId="77777777" w:rsidR="00AA3549" w:rsidRPr="00604B86" w:rsidRDefault="00877378" w:rsidP="00604B86">
      <w:pPr>
        <w:jc w:val="both"/>
        <w:rPr>
          <w:rFonts w:ascii="Times New Roman" w:hAnsi="Times New Roman" w:cs="Times New Roman"/>
        </w:rPr>
      </w:pPr>
      <w:r w:rsidRPr="00604B86">
        <w:rPr>
          <w:rFonts w:ascii="Times New Roman" w:hAnsi="Times New Roman" w:cs="Times New Roman"/>
        </w:rPr>
        <w:t>Projekt pod nazivom Samopouzdanje darovitih učenika u okviru programa Erasmus + je trajao 18 mjeseci od 1.6.2019. do 30.11.2020.g.</w:t>
      </w:r>
    </w:p>
    <w:p w14:paraId="440DB47D" w14:textId="77777777" w:rsidR="00AA3549" w:rsidRPr="00604B86" w:rsidRDefault="00877378" w:rsidP="00604B86">
      <w:pPr>
        <w:jc w:val="both"/>
        <w:rPr>
          <w:rFonts w:ascii="Times New Roman" w:hAnsi="Times New Roman" w:cs="Times New Roman"/>
        </w:rPr>
      </w:pPr>
      <w:r w:rsidRPr="00604B86">
        <w:rPr>
          <w:rFonts w:ascii="Times New Roman" w:hAnsi="Times New Roman" w:cs="Times New Roman"/>
        </w:rPr>
        <w:t>Analizom završnog izvješća utvrđeno je da je aktivnost provedena uspješno te ocijenjena s ukupno 92/100 bodova. Projekt je uspješno proveden i u skladu s tim preostali dio financijske potpore u iznosu od 2.424,00 EUR-a je uplaćen u 3/2021.godine.</w:t>
      </w:r>
    </w:p>
    <w:p w14:paraId="5CD201DD" w14:textId="75696847" w:rsidR="00AA3549" w:rsidRPr="00604B86" w:rsidRDefault="00877378" w:rsidP="00604B86">
      <w:pPr>
        <w:jc w:val="both"/>
        <w:rPr>
          <w:rFonts w:ascii="Times New Roman" w:hAnsi="Times New Roman" w:cs="Times New Roman"/>
        </w:rPr>
      </w:pPr>
      <w:r w:rsidRPr="00604B86">
        <w:rPr>
          <w:rFonts w:ascii="Times New Roman" w:hAnsi="Times New Roman" w:cs="Times New Roman"/>
        </w:rPr>
        <w:t>Od toga veći dio sredstava je utrošen, a u 2026. planiramo potrošiti ostatak u iznosu od 99,85 EUR</w:t>
      </w:r>
      <w:r w:rsidR="00604B86" w:rsidRPr="00604B86">
        <w:rPr>
          <w:rFonts w:ascii="Times New Roman" w:hAnsi="Times New Roman" w:cs="Times New Roman"/>
        </w:rPr>
        <w:t>.</w:t>
      </w:r>
    </w:p>
    <w:p w14:paraId="7F9E6F0C" w14:textId="77777777" w:rsidR="00AA3549" w:rsidRPr="00604B86" w:rsidRDefault="00877378" w:rsidP="00604B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eastAsia="hr-HR"/>
        </w:rPr>
      </w:pPr>
      <w:r w:rsidRPr="00604B86">
        <w:rPr>
          <w:rFonts w:ascii="Times New Roman" w:eastAsia="Times New Roman" w:hAnsi="Times New Roman" w:cs="Times New Roman"/>
          <w:color w:val="0D0D0D"/>
          <w:lang w:eastAsia="hr-HR"/>
        </w:rPr>
        <w:t>Za projekt su planirana sredstva u iznosu od 99,85 EUR, bez promjene u odnosu na početni plan.</w:t>
      </w:r>
    </w:p>
    <w:p w14:paraId="7C17118C" w14:textId="6AE0E18A" w:rsidR="00AA3549" w:rsidRDefault="00877378" w:rsidP="00604B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eastAsia="hr-HR"/>
        </w:rPr>
      </w:pPr>
      <w:r w:rsidRPr="00604B86">
        <w:rPr>
          <w:rFonts w:ascii="Times New Roman" w:eastAsia="Times New Roman" w:hAnsi="Times New Roman" w:cs="Times New Roman"/>
          <w:color w:val="0D0D0D"/>
          <w:lang w:eastAsia="hr-HR"/>
        </w:rPr>
        <w:t>Sredstva se financiraju iz izvora vi</w:t>
      </w:r>
      <w:r w:rsidR="00604B86" w:rsidRPr="00604B86">
        <w:rPr>
          <w:rFonts w:ascii="Times New Roman" w:eastAsia="Times New Roman" w:hAnsi="Times New Roman" w:cs="Times New Roman"/>
          <w:color w:val="0D0D0D"/>
          <w:lang w:eastAsia="hr-HR"/>
        </w:rPr>
        <w:t>š</w:t>
      </w:r>
      <w:r w:rsidRPr="00604B86">
        <w:rPr>
          <w:rFonts w:ascii="Times New Roman" w:eastAsia="Times New Roman" w:hAnsi="Times New Roman" w:cs="Times New Roman"/>
          <w:color w:val="0D0D0D"/>
          <w:lang w:eastAsia="hr-HR"/>
        </w:rPr>
        <w:t>ak prihoda  te su namijenjena podmirivanju materijalnih rashoda povezanih s provedbom projekta.</w:t>
      </w:r>
    </w:p>
    <w:p w14:paraId="50395BAD" w14:textId="437ECF18" w:rsidR="00604B86" w:rsidRDefault="00604B86" w:rsidP="00604B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eastAsia="hr-HR"/>
        </w:rPr>
      </w:pPr>
    </w:p>
    <w:p w14:paraId="72DB9DFD" w14:textId="77777777" w:rsidR="00604B86" w:rsidRPr="00604B86" w:rsidRDefault="00604B86" w:rsidP="00604B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eastAsia="hr-HR"/>
        </w:rPr>
      </w:pPr>
    </w:p>
    <w:p w14:paraId="1C09212C" w14:textId="77777777" w:rsidR="00AA3549" w:rsidRPr="00604B86" w:rsidRDefault="00AA3549" w:rsidP="00604B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eastAsia="hr-HR"/>
        </w:rPr>
      </w:pPr>
    </w:p>
    <w:p w14:paraId="254A4B76" w14:textId="77777777" w:rsidR="00AA3549" w:rsidRDefault="00877378">
      <w:pPr>
        <w:numPr>
          <w:ilvl w:val="0"/>
          <w:numId w:val="6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Tekući projekt T4302-91 Projekt Erasmus+Gim.F.Petrića-Eksp.,kreat.i inov.</w:t>
      </w:r>
    </w:p>
    <w:p w14:paraId="2E3DA35E" w14:textId="77777777" w:rsidR="00AA3549" w:rsidRDefault="00AA3549">
      <w:pPr>
        <w:rPr>
          <w:rFonts w:ascii="Times New Roman" w:hAnsi="Times New Roman" w:cs="Times New Roman"/>
          <w:b/>
        </w:rPr>
      </w:pPr>
    </w:p>
    <w:tbl>
      <w:tblPr>
        <w:tblStyle w:val="Reetkatablice"/>
        <w:tblW w:w="90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812"/>
        <w:gridCol w:w="1812"/>
        <w:gridCol w:w="1813"/>
        <w:gridCol w:w="1812"/>
        <w:gridCol w:w="1813"/>
      </w:tblGrid>
      <w:tr w:rsidR="00AA3549" w14:paraId="30D78E16" w14:textId="77777777">
        <w:tc>
          <w:tcPr>
            <w:tcW w:w="1812" w:type="dxa"/>
            <w:shd w:val="clear" w:color="auto" w:fill="D9D9D9"/>
            <w:vAlign w:val="center"/>
          </w:tcPr>
          <w:p w14:paraId="0DB11B27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Razdjel</w:t>
            </w:r>
          </w:p>
        </w:tc>
        <w:tc>
          <w:tcPr>
            <w:tcW w:w="1812" w:type="dxa"/>
            <w:shd w:val="clear" w:color="auto" w:fill="D9D9D9"/>
            <w:vAlign w:val="center"/>
          </w:tcPr>
          <w:p w14:paraId="5E6B5E04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Aktivnost</w:t>
            </w:r>
          </w:p>
        </w:tc>
        <w:tc>
          <w:tcPr>
            <w:tcW w:w="1813" w:type="dxa"/>
            <w:shd w:val="clear" w:color="auto" w:fill="D9D9D9"/>
            <w:vAlign w:val="center"/>
          </w:tcPr>
          <w:p w14:paraId="580297CB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Plan 2026.</w:t>
            </w:r>
          </w:p>
        </w:tc>
        <w:tc>
          <w:tcPr>
            <w:tcW w:w="1812" w:type="dxa"/>
            <w:shd w:val="clear" w:color="auto" w:fill="D9D9D9"/>
            <w:vAlign w:val="center"/>
          </w:tcPr>
          <w:p w14:paraId="76862680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hr-HR"/>
              </w:rPr>
              <w:t>Prve izmjene i dopune plana 2026</w:t>
            </w: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813" w:type="dxa"/>
            <w:shd w:val="clear" w:color="auto" w:fill="D9D9D9"/>
            <w:vAlign w:val="center"/>
          </w:tcPr>
          <w:p w14:paraId="138001F3" w14:textId="77777777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Indeks </w:t>
            </w:r>
          </w:p>
        </w:tc>
      </w:tr>
      <w:tr w:rsidR="00AA3549" w14:paraId="21C97CF2" w14:textId="77777777">
        <w:trPr>
          <w:trHeight w:val="288"/>
        </w:trPr>
        <w:tc>
          <w:tcPr>
            <w:tcW w:w="1812" w:type="dxa"/>
            <w:vAlign w:val="center"/>
          </w:tcPr>
          <w:p w14:paraId="704003CC" w14:textId="77777777" w:rsidR="00604B86" w:rsidRDefault="00604B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5872AE6B" w14:textId="3993A57A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030</w:t>
            </w:r>
          </w:p>
        </w:tc>
        <w:tc>
          <w:tcPr>
            <w:tcW w:w="1812" w:type="dxa"/>
            <w:vAlign w:val="center"/>
          </w:tcPr>
          <w:p w14:paraId="38554061" w14:textId="77777777" w:rsidR="00604B86" w:rsidRDefault="00604B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429A2333" w14:textId="7BDF15D3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4302</w:t>
            </w:r>
          </w:p>
        </w:tc>
        <w:tc>
          <w:tcPr>
            <w:tcW w:w="1813" w:type="dxa"/>
            <w:vAlign w:val="center"/>
          </w:tcPr>
          <w:p w14:paraId="024387AB" w14:textId="77777777" w:rsidR="00604B86" w:rsidRDefault="00604B86">
            <w:pPr>
              <w:pStyle w:val="Sadrajitablice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14:paraId="2E453DAF" w14:textId="53C9DD81" w:rsidR="00AA3549" w:rsidRPr="00604B86" w:rsidRDefault="00877378">
            <w:pPr>
              <w:pStyle w:val="Sadrajitablice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4B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200.00</w:t>
            </w:r>
          </w:p>
        </w:tc>
        <w:tc>
          <w:tcPr>
            <w:tcW w:w="1812" w:type="dxa"/>
            <w:vAlign w:val="center"/>
          </w:tcPr>
          <w:p w14:paraId="000F87EB" w14:textId="77777777" w:rsidR="00604B86" w:rsidRDefault="00604B86">
            <w:pPr>
              <w:pStyle w:val="Sadrajitablice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14:paraId="315C3A77" w14:textId="73B84A83" w:rsidR="00AA3549" w:rsidRPr="00604B86" w:rsidRDefault="00877378">
            <w:pPr>
              <w:pStyle w:val="Sadrajitablice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04B86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608.87</w:t>
            </w:r>
          </w:p>
        </w:tc>
        <w:tc>
          <w:tcPr>
            <w:tcW w:w="1813" w:type="dxa"/>
            <w:vAlign w:val="center"/>
          </w:tcPr>
          <w:p w14:paraId="565AFE6A" w14:textId="77777777" w:rsidR="00604B86" w:rsidRDefault="00604B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  <w:p w14:paraId="3A3BC38B" w14:textId="6EDE0461" w:rsidR="00AA3549" w:rsidRPr="00604B86" w:rsidRDefault="008773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04B8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304.44</w:t>
            </w:r>
          </w:p>
        </w:tc>
      </w:tr>
    </w:tbl>
    <w:p w14:paraId="49CB1466" w14:textId="77777777" w:rsidR="00AA3549" w:rsidRDefault="00AA3549">
      <w:pPr>
        <w:rPr>
          <w:rFonts w:ascii="Times New Roman" w:hAnsi="Times New Roman" w:cs="Times New Roman"/>
          <w:b/>
        </w:rPr>
      </w:pPr>
    </w:p>
    <w:p w14:paraId="0EDA67A5" w14:textId="77777777" w:rsidR="00AA3549" w:rsidRDefault="00877378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Opis projekta </w:t>
      </w:r>
    </w:p>
    <w:p w14:paraId="49E18A95" w14:textId="77777777" w:rsidR="00AA3549" w:rsidRPr="00167D72" w:rsidRDefault="00877378" w:rsidP="00167D72">
      <w:pPr>
        <w:jc w:val="both"/>
        <w:rPr>
          <w:rFonts w:ascii="Times New Roman" w:hAnsi="Times New Roman" w:cs="Times New Roman"/>
        </w:rPr>
      </w:pPr>
      <w:r w:rsidRPr="00167D72">
        <w:rPr>
          <w:rFonts w:ascii="Times New Roman" w:hAnsi="Times New Roman" w:cs="Times New Roman"/>
        </w:rPr>
        <w:t>Projekt pod nazivom Eksperimentiranje, kreativnost i inovativnost u učenju znanosti u okviru programa Erasmus+ završio je 20.9.2022.godine.</w:t>
      </w:r>
    </w:p>
    <w:p w14:paraId="6C8E482C" w14:textId="77777777" w:rsidR="00AA3549" w:rsidRPr="00167D72" w:rsidRDefault="00877378" w:rsidP="00167D72">
      <w:pPr>
        <w:jc w:val="both"/>
        <w:rPr>
          <w:rFonts w:ascii="Times New Roman" w:hAnsi="Times New Roman" w:cs="Times New Roman"/>
        </w:rPr>
      </w:pPr>
      <w:r w:rsidRPr="00167D72">
        <w:rPr>
          <w:rFonts w:ascii="Times New Roman" w:hAnsi="Times New Roman" w:cs="Times New Roman"/>
        </w:rPr>
        <w:t>Cilj ovog projekta je povećati razinu kompetencija i vještina zaposlenika u poslovima koje obavljaju kroz edukacije, seminare, stručno osposobljavanje i nabavu stručne literature.</w:t>
      </w:r>
    </w:p>
    <w:p w14:paraId="55DBB619" w14:textId="5BEBFE1F" w:rsidR="00AA3549" w:rsidRPr="00167D72" w:rsidRDefault="00877378" w:rsidP="00167D72">
      <w:pPr>
        <w:jc w:val="both"/>
        <w:rPr>
          <w:rFonts w:ascii="Times New Roman" w:hAnsi="Times New Roman" w:cs="Times New Roman"/>
        </w:rPr>
      </w:pPr>
      <w:r w:rsidRPr="00167D72">
        <w:rPr>
          <w:rFonts w:ascii="Times New Roman" w:hAnsi="Times New Roman" w:cs="Times New Roman"/>
        </w:rPr>
        <w:t>U 2026.godini planiramo utrošiti ostatak u iznosa od 608.87 EUR.</w:t>
      </w:r>
    </w:p>
    <w:p w14:paraId="68E5B592" w14:textId="77777777" w:rsidR="00AA3549" w:rsidRPr="00167D72" w:rsidRDefault="00877378" w:rsidP="00167D72">
      <w:pPr>
        <w:jc w:val="both"/>
        <w:rPr>
          <w:rFonts w:ascii="Times New Roman" w:hAnsi="Times New Roman" w:cs="Times New Roman"/>
        </w:rPr>
      </w:pPr>
      <w:r w:rsidRPr="00167D72">
        <w:rPr>
          <w:rFonts w:ascii="Times New Roman" w:hAnsi="Times New Roman" w:cs="Times New Roman"/>
        </w:rPr>
        <w:t>Prvim izmjenama i dopunama Financijskog plana sredstva su povećana za 408.87 eura jer je planirani višak manji u odnosu na ostvareni višak koji se prenosi u 2026.godinu.</w:t>
      </w:r>
      <w:r w:rsidRPr="00167D72">
        <w:rPr>
          <w:rStyle w:val="Naglaeno"/>
          <w:rFonts w:ascii="Times New Roman" w:hAnsi="Times New Roman" w:cs="Times New Roman"/>
          <w:color w:val="0D0D0D"/>
        </w:rPr>
        <w:t> </w:t>
      </w:r>
      <w:r w:rsidRPr="00167D72">
        <w:rPr>
          <w:rStyle w:val="Naglaeno"/>
          <w:rFonts w:ascii="Times New Roman" w:hAnsi="Times New Roman" w:cs="Times New Roman"/>
          <w:b w:val="0"/>
          <w:color w:val="0D0D0D"/>
        </w:rPr>
        <w:t>U trenutku izrade i donošenja prvotnog financijskog plana konačan iznos viška nije bio poznat, zbog čega je planiran procijenjeni iznos.</w:t>
      </w:r>
      <w:r w:rsidRPr="00167D72">
        <w:rPr>
          <w:rFonts w:ascii="Times New Roman" w:hAnsi="Times New Roman" w:cs="Times New Roman"/>
        </w:rPr>
        <w:t xml:space="preserve"> </w:t>
      </w:r>
    </w:p>
    <w:p w14:paraId="4F738FBC" w14:textId="77777777" w:rsidR="00AA3549" w:rsidRDefault="00AA3549">
      <w:pPr>
        <w:jc w:val="both"/>
        <w:rPr>
          <w:rFonts w:ascii="Times New Roman" w:hAnsi="Times New Roman" w:cs="Times New Roman"/>
        </w:rPr>
      </w:pPr>
    </w:p>
    <w:p w14:paraId="1F5DF624" w14:textId="77777777" w:rsidR="00AA3549" w:rsidRDefault="00AA3549">
      <w:pPr>
        <w:pStyle w:val="Odlomakpopisa"/>
        <w:rPr>
          <w:rFonts w:ascii="Times New Roman" w:hAnsi="Times New Roman" w:cs="Times New Roman"/>
          <w:b/>
        </w:rPr>
      </w:pPr>
    </w:p>
    <w:p w14:paraId="72B88A8F" w14:textId="77777777" w:rsidR="00AA3549" w:rsidRDefault="00AA3549">
      <w:pPr>
        <w:jc w:val="both"/>
        <w:rPr>
          <w:rFonts w:ascii="Times New Roman" w:hAnsi="Times New Roman" w:cs="Times New Roman"/>
        </w:rPr>
      </w:pPr>
    </w:p>
    <w:p w14:paraId="2CA874BB" w14:textId="77777777" w:rsidR="00AA3549" w:rsidRDefault="00AA3549">
      <w:pPr>
        <w:rPr>
          <w:rFonts w:ascii="Times New Roman" w:hAnsi="Times New Roman" w:cs="Times New Roman"/>
          <w:b/>
        </w:rPr>
      </w:pPr>
    </w:p>
    <w:p w14:paraId="5592E93F" w14:textId="77777777" w:rsidR="00AA3549" w:rsidRDefault="0087737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Ravnateljica:</w:t>
      </w:r>
    </w:p>
    <w:p w14:paraId="000B0263" w14:textId="2C44CD68" w:rsidR="00AA3549" w:rsidRDefault="00167D72" w:rsidP="00167D7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Iva Rončević,prof.</w:t>
      </w:r>
    </w:p>
    <w:sectPr w:rsidR="00AA3549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ogle Sans;Arial;sans-serif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7065"/>
    <w:multiLevelType w:val="multilevel"/>
    <w:tmpl w:val="2CE83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07CD2"/>
    <w:multiLevelType w:val="multilevel"/>
    <w:tmpl w:val="B82E566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2" w15:restartNumberingAfterBreak="0">
    <w:nsid w:val="1173212C"/>
    <w:multiLevelType w:val="multilevel"/>
    <w:tmpl w:val="BE8815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ABD7868"/>
    <w:multiLevelType w:val="multilevel"/>
    <w:tmpl w:val="E3F61230"/>
    <w:lvl w:ilvl="0">
      <w:start w:val="1"/>
      <w:numFmt w:val="decimal"/>
      <w:lvlText w:val="1.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41168E1"/>
    <w:multiLevelType w:val="multilevel"/>
    <w:tmpl w:val="930CA7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265D10"/>
    <w:multiLevelType w:val="multilevel"/>
    <w:tmpl w:val="F1EA22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C581B74"/>
    <w:multiLevelType w:val="multilevel"/>
    <w:tmpl w:val="DD3AB4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549"/>
    <w:rsid w:val="00167D72"/>
    <w:rsid w:val="00330443"/>
    <w:rsid w:val="003B5DFC"/>
    <w:rsid w:val="003F4547"/>
    <w:rsid w:val="00410EF7"/>
    <w:rsid w:val="00453962"/>
    <w:rsid w:val="00483501"/>
    <w:rsid w:val="00583A7D"/>
    <w:rsid w:val="00604B86"/>
    <w:rsid w:val="00782C16"/>
    <w:rsid w:val="00793F27"/>
    <w:rsid w:val="00877378"/>
    <w:rsid w:val="00AA3549"/>
    <w:rsid w:val="00E65259"/>
    <w:rsid w:val="00E759CB"/>
    <w:rsid w:val="00F0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A16B1"/>
  <w15:docId w15:val="{899D3E6A-21F2-4779-AFF4-44139A8D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qFormat/>
    <w:rPr>
      <w:b/>
      <w:bCs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b/>
    </w:rPr>
  </w:style>
  <w:style w:type="character" w:customStyle="1" w:styleId="WW8Num14z0">
    <w:name w:val="WW8Num14z0"/>
    <w:qFormat/>
  </w:style>
  <w:style w:type="character" w:customStyle="1" w:styleId="WW8Num12z0">
    <w:name w:val="WW8Num12z0"/>
    <w:qFormat/>
  </w:style>
  <w:style w:type="character" w:customStyle="1" w:styleId="WW8Num7z0">
    <w:name w:val="WW8Num7z0"/>
    <w:qFormat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customStyle="1" w:styleId="Stilnaslovauser">
    <w:name w:val="Stil naslova (user)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34"/>
    <w:qFormat/>
    <w:rsid w:val="004E7DC4"/>
    <w:pPr>
      <w:ind w:left="720"/>
      <w:contextualSpacing/>
    </w:pPr>
  </w:style>
  <w:style w:type="paragraph" w:customStyle="1" w:styleId="Sadrajitablice">
    <w:name w:val="Sadržaji tablice"/>
    <w:basedOn w:val="Normal"/>
    <w:qFormat/>
    <w:pPr>
      <w:widowControl w:val="0"/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14">
    <w:name w:val="WW8Num14"/>
    <w:qFormat/>
  </w:style>
  <w:style w:type="numbering" w:customStyle="1" w:styleId="WW8Num12">
    <w:name w:val="WW8Num12"/>
    <w:qFormat/>
  </w:style>
  <w:style w:type="numbering" w:customStyle="1" w:styleId="WW8Num7">
    <w:name w:val="WW8Num7"/>
    <w:qFormat/>
  </w:style>
  <w:style w:type="table" w:styleId="Reetkatablice">
    <w:name w:val="Table Grid"/>
    <w:basedOn w:val="Obinatablica"/>
    <w:uiPriority w:val="39"/>
    <w:rsid w:val="00A41A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780650-726C-4B48-89CA-D4513D14B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703</TotalTime>
  <Pages>7</Pages>
  <Words>1989</Words>
  <Characters>11340</Characters>
  <Application>Microsoft Office Word</Application>
  <DocSecurity>0</DocSecurity>
  <Lines>94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Računovodstvo</dc:creator>
  <dc:description/>
  <cp:lastModifiedBy>Računovodstvo</cp:lastModifiedBy>
  <cp:revision>24</cp:revision>
  <cp:lastPrinted>2026-09-01T08:29:00Z</cp:lastPrinted>
  <dcterms:created xsi:type="dcterms:W3CDTF">2024-04-23T06:35:00Z</dcterms:created>
  <dcterms:modified xsi:type="dcterms:W3CDTF">2026-09-07T11:49:00Z</dcterms:modified>
  <dc:language>en-US</dc:language>
</cp:coreProperties>
</file>